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356CB834"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4145B4" w:rsidRPr="00D86DD0">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09E498F8" w:rsidR="009B4425" w:rsidRDefault="00A760B8" w:rsidP="00BC1254">
            <w:pPr>
              <w:rPr>
                <w:rFonts w:ascii="Arial" w:hAnsi="Arial" w:cs="Arial"/>
                <w:sz w:val="24"/>
                <w:szCs w:val="24"/>
              </w:rPr>
            </w:pPr>
            <w:r>
              <w:rPr>
                <w:rFonts w:ascii="Arial" w:hAnsi="Arial" w:cs="Arial"/>
                <w:sz w:val="24"/>
                <w:szCs w:val="24"/>
              </w:rPr>
              <w:t>Dixine Douis</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2323DF07" w:rsidR="00AB5A74" w:rsidRDefault="00ED29A3" w:rsidP="00BC1254">
            <w:pPr>
              <w:rPr>
                <w:rFonts w:ascii="Arial" w:hAnsi="Arial" w:cs="Arial"/>
                <w:sz w:val="24"/>
                <w:szCs w:val="24"/>
              </w:rPr>
            </w:pPr>
            <w:r>
              <w:rPr>
                <w:rFonts w:ascii="Arial" w:hAnsi="Arial" w:cs="Arial"/>
                <w:sz w:val="24"/>
                <w:szCs w:val="24"/>
              </w:rPr>
              <w:t>26</w:t>
            </w:r>
            <w:r w:rsidR="00A760B8">
              <w:rPr>
                <w:rFonts w:ascii="Arial" w:hAnsi="Arial" w:cs="Arial"/>
                <w:sz w:val="24"/>
                <w:szCs w:val="24"/>
              </w:rPr>
              <w:t>/0</w:t>
            </w:r>
            <w:r>
              <w:rPr>
                <w:rFonts w:ascii="Arial" w:hAnsi="Arial" w:cs="Arial"/>
                <w:sz w:val="24"/>
                <w:szCs w:val="24"/>
              </w:rPr>
              <w:t>2</w:t>
            </w:r>
            <w:r w:rsidR="00A760B8">
              <w:rPr>
                <w:rFonts w:ascii="Arial" w:hAnsi="Arial" w:cs="Arial"/>
                <w:sz w:val="24"/>
                <w:szCs w:val="24"/>
              </w:rPr>
              <w:t>/2</w:t>
            </w:r>
            <w:r>
              <w:rPr>
                <w:rFonts w:ascii="Arial" w:hAnsi="Arial" w:cs="Arial"/>
                <w:sz w:val="24"/>
                <w:szCs w:val="24"/>
              </w:rPr>
              <w:t>6</w:t>
            </w:r>
          </w:p>
        </w:tc>
        <w:tc>
          <w:tcPr>
            <w:tcW w:w="316" w:type="pct"/>
            <w:vMerge w:val="restart"/>
            <w:vAlign w:val="center"/>
          </w:tcPr>
          <w:p w14:paraId="40CA30E8" w14:textId="38A9420D" w:rsidR="00AB5A74" w:rsidRPr="00AB5A74" w:rsidRDefault="00A760B8" w:rsidP="009B0BF9">
            <w:pPr>
              <w:jc w:val="center"/>
              <w:rPr>
                <w:rFonts w:ascii="Arial" w:hAnsi="Arial" w:cs="Arial"/>
                <w:sz w:val="20"/>
                <w:szCs w:val="20"/>
              </w:rPr>
            </w:pPr>
            <w:r>
              <w:rPr>
                <w:rFonts w:ascii="Arial" w:hAnsi="Arial" w:cs="Arial"/>
                <w:sz w:val="20"/>
                <w:szCs w:val="20"/>
              </w:rPr>
              <w:t>5</w:t>
            </w:r>
          </w:p>
        </w:tc>
        <w:tc>
          <w:tcPr>
            <w:tcW w:w="376" w:type="pct"/>
            <w:vMerge w:val="restart"/>
            <w:vAlign w:val="center"/>
          </w:tcPr>
          <w:p w14:paraId="27C2FD90" w14:textId="5057C7E9" w:rsidR="00AB5A74" w:rsidRPr="00AB5A74" w:rsidRDefault="00A760B8" w:rsidP="009B0BF9">
            <w:pPr>
              <w:jc w:val="center"/>
              <w:rPr>
                <w:rFonts w:ascii="Arial" w:hAnsi="Arial" w:cs="Arial"/>
                <w:sz w:val="20"/>
                <w:szCs w:val="20"/>
              </w:rPr>
            </w:pPr>
            <w:r>
              <w:rPr>
                <w:rFonts w:ascii="Arial" w:hAnsi="Arial" w:cs="Arial"/>
                <w:sz w:val="20"/>
                <w:szCs w:val="20"/>
              </w:rPr>
              <w:t>1</w:t>
            </w:r>
          </w:p>
        </w:tc>
        <w:tc>
          <w:tcPr>
            <w:tcW w:w="290" w:type="pct"/>
            <w:vMerge w:val="restart"/>
            <w:vAlign w:val="center"/>
          </w:tcPr>
          <w:p w14:paraId="11FCA568" w14:textId="529D11A8" w:rsidR="00AB5A74" w:rsidRPr="00AB5A74" w:rsidRDefault="00A760B8" w:rsidP="009B0BF9">
            <w:pPr>
              <w:jc w:val="center"/>
              <w:rPr>
                <w:rFonts w:ascii="Arial" w:hAnsi="Arial" w:cs="Arial"/>
                <w:sz w:val="20"/>
                <w:szCs w:val="20"/>
              </w:rPr>
            </w:pPr>
            <w:r>
              <w:rPr>
                <w:rFonts w:ascii="Arial" w:hAnsi="Arial" w:cs="Arial"/>
                <w:sz w:val="20"/>
                <w:szCs w:val="20"/>
              </w:rPr>
              <w:t>5</w:t>
            </w:r>
          </w:p>
        </w:tc>
        <w:tc>
          <w:tcPr>
            <w:tcW w:w="959" w:type="pct"/>
            <w:vMerge w:val="restart"/>
            <w:vAlign w:val="center"/>
          </w:tcPr>
          <w:p w14:paraId="3CE61DB8" w14:textId="59B0CA06" w:rsidR="00AB5A74" w:rsidRDefault="00ED29A3" w:rsidP="009B0BF9">
            <w:pPr>
              <w:jc w:val="center"/>
              <w:rPr>
                <w:rFonts w:ascii="Arial" w:hAnsi="Arial" w:cs="Arial"/>
                <w:sz w:val="24"/>
                <w:szCs w:val="24"/>
              </w:rPr>
            </w:pPr>
            <w:r>
              <w:rPr>
                <w:rFonts w:ascii="Arial" w:hAnsi="Arial" w:cs="Arial"/>
                <w:sz w:val="24"/>
                <w:szCs w:val="24"/>
              </w:rPr>
              <w:t>26</w:t>
            </w:r>
            <w:r w:rsidR="00A760B8">
              <w:rPr>
                <w:rFonts w:ascii="Arial" w:hAnsi="Arial" w:cs="Arial"/>
                <w:sz w:val="24"/>
                <w:szCs w:val="24"/>
              </w:rPr>
              <w:t>/0</w:t>
            </w:r>
            <w:r>
              <w:rPr>
                <w:rFonts w:ascii="Arial" w:hAnsi="Arial" w:cs="Arial"/>
                <w:sz w:val="24"/>
                <w:szCs w:val="24"/>
              </w:rPr>
              <w:t>2</w:t>
            </w:r>
            <w:r w:rsidR="00A760B8">
              <w:rPr>
                <w:rFonts w:ascii="Arial" w:hAnsi="Arial" w:cs="Arial"/>
                <w:sz w:val="24"/>
                <w:szCs w:val="24"/>
              </w:rPr>
              <w:t>/2</w:t>
            </w:r>
            <w:r w:rsidR="007D3522">
              <w:rPr>
                <w:rFonts w:ascii="Arial" w:hAnsi="Arial" w:cs="Arial"/>
                <w:sz w:val="24"/>
                <w:szCs w:val="24"/>
              </w:rPr>
              <w:t>7</w:t>
            </w: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24DCA1E6" w14:textId="13F3D75A" w:rsidR="00AB5A74" w:rsidRDefault="00A760B8" w:rsidP="00BC1254">
            <w:pPr>
              <w:rPr>
                <w:rFonts w:ascii="Arial" w:hAnsi="Arial" w:cs="Arial"/>
                <w:sz w:val="24"/>
                <w:szCs w:val="24"/>
              </w:rPr>
            </w:pPr>
            <w:r>
              <w:rPr>
                <w:rFonts w:ascii="Arial" w:hAnsi="Arial" w:cs="Arial"/>
                <w:sz w:val="24"/>
                <w:szCs w:val="24"/>
              </w:rPr>
              <w:t>Fire</w:t>
            </w:r>
            <w:r w:rsidR="007004A7">
              <w:rPr>
                <w:rFonts w:ascii="Arial" w:hAnsi="Arial" w:cs="Arial"/>
                <w:sz w:val="24"/>
                <w:szCs w:val="24"/>
              </w:rPr>
              <w:t xml:space="preserve"> BMC</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6105147C" w:rsidR="00AB5A74" w:rsidRPr="00536C18" w:rsidRDefault="008D7286" w:rsidP="00AB5A74">
            <w:pPr>
              <w:rPr>
                <w:rFonts w:ascii="Arial" w:hAnsi="Arial" w:cs="Arial"/>
                <w:i/>
                <w:iCs/>
                <w:color w:val="BFBFBF" w:themeColor="background1" w:themeShade="BF"/>
                <w:sz w:val="24"/>
                <w:szCs w:val="24"/>
              </w:rPr>
            </w:pPr>
            <w:r w:rsidRPr="004145B4">
              <w:rPr>
                <w:rFonts w:ascii="Arial" w:hAnsi="Arial" w:cs="Arial"/>
                <w:i/>
                <w:iCs/>
                <w:sz w:val="24"/>
                <w:szCs w:val="24"/>
              </w:rPr>
              <w:t>4</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0C40E7D2"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4145B4" w:rsidRPr="00D86DD0">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2126"/>
        <w:gridCol w:w="460"/>
        <w:gridCol w:w="460"/>
        <w:gridCol w:w="461"/>
        <w:gridCol w:w="2808"/>
        <w:gridCol w:w="460"/>
        <w:gridCol w:w="460"/>
        <w:gridCol w:w="460"/>
        <w:gridCol w:w="3218"/>
        <w:gridCol w:w="1437"/>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8650D5">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E709C7" w:rsidRPr="00A408F1" w14:paraId="690D4446" w14:textId="044A1CAC" w:rsidTr="008650D5">
        <w:trPr>
          <w:trHeight w:val="580"/>
        </w:trPr>
        <w:tc>
          <w:tcPr>
            <w:tcW w:w="840" w:type="pct"/>
          </w:tcPr>
          <w:p w14:paraId="2FBE6023" w14:textId="71F8761E" w:rsidR="00E709C7" w:rsidRPr="00A408F1" w:rsidRDefault="00A760B8" w:rsidP="0096295C">
            <w:pPr>
              <w:rPr>
                <w:rFonts w:ascii="Arial" w:hAnsi="Arial" w:cs="Arial"/>
              </w:rPr>
            </w:pPr>
            <w:r>
              <w:rPr>
                <w:rFonts w:ascii="Arial" w:hAnsi="Arial" w:cs="Arial"/>
              </w:rPr>
              <w:t>Insufficient training of staff?</w:t>
            </w:r>
          </w:p>
        </w:tc>
        <w:tc>
          <w:tcPr>
            <w:tcW w:w="716" w:type="pct"/>
          </w:tcPr>
          <w:p w14:paraId="55654D3A" w14:textId="6D06DD25" w:rsidR="00E709C7" w:rsidRDefault="00A760B8" w:rsidP="0096295C">
            <w:pPr>
              <w:rPr>
                <w:rFonts w:ascii="Arial" w:hAnsi="Arial" w:cs="Arial"/>
              </w:rPr>
            </w:pPr>
            <w:r>
              <w:rPr>
                <w:rFonts w:ascii="Arial" w:hAnsi="Arial" w:cs="Arial"/>
              </w:rPr>
              <w:t>Annual fire training as statutory</w:t>
            </w:r>
          </w:p>
          <w:p w14:paraId="3B3107D1" w14:textId="77777777" w:rsidR="00A760B8" w:rsidRDefault="00A760B8" w:rsidP="0096295C">
            <w:pPr>
              <w:rPr>
                <w:rFonts w:ascii="Arial" w:hAnsi="Arial" w:cs="Arial"/>
              </w:rPr>
            </w:pPr>
          </w:p>
          <w:p w14:paraId="45A49F0A" w14:textId="5EE9597B" w:rsidR="00A760B8" w:rsidRPr="00A408F1" w:rsidRDefault="00A760B8" w:rsidP="0096295C">
            <w:pPr>
              <w:rPr>
                <w:rFonts w:ascii="Arial" w:hAnsi="Arial" w:cs="Arial"/>
              </w:rPr>
            </w:pPr>
            <w:r>
              <w:rPr>
                <w:rFonts w:ascii="Arial" w:hAnsi="Arial" w:cs="Arial"/>
              </w:rPr>
              <w:t xml:space="preserve">Fire wardens in place </w:t>
            </w:r>
          </w:p>
        </w:tc>
        <w:tc>
          <w:tcPr>
            <w:tcW w:w="155" w:type="pct"/>
          </w:tcPr>
          <w:p w14:paraId="22A9B5EA" w14:textId="28C1266F" w:rsidR="00E709C7" w:rsidRPr="00A408F1" w:rsidRDefault="00A760B8" w:rsidP="0096295C">
            <w:pPr>
              <w:rPr>
                <w:rFonts w:ascii="Arial" w:hAnsi="Arial" w:cs="Arial"/>
              </w:rPr>
            </w:pPr>
            <w:r>
              <w:rPr>
                <w:rFonts w:ascii="Arial" w:hAnsi="Arial" w:cs="Arial"/>
              </w:rPr>
              <w:t>5</w:t>
            </w:r>
          </w:p>
        </w:tc>
        <w:tc>
          <w:tcPr>
            <w:tcW w:w="155" w:type="pct"/>
          </w:tcPr>
          <w:p w14:paraId="63B4A015" w14:textId="518C3C23" w:rsidR="00E709C7" w:rsidRPr="00A408F1" w:rsidRDefault="007D3522" w:rsidP="0096295C">
            <w:pPr>
              <w:rPr>
                <w:rFonts w:ascii="Arial" w:hAnsi="Arial" w:cs="Arial"/>
              </w:rPr>
            </w:pPr>
            <w:r>
              <w:rPr>
                <w:rFonts w:ascii="Arial" w:hAnsi="Arial" w:cs="Arial"/>
              </w:rPr>
              <w:t>1</w:t>
            </w:r>
          </w:p>
        </w:tc>
        <w:tc>
          <w:tcPr>
            <w:tcW w:w="155" w:type="pct"/>
          </w:tcPr>
          <w:p w14:paraId="42108C01" w14:textId="0BEBF5CA" w:rsidR="00E709C7" w:rsidRPr="00A408F1" w:rsidRDefault="00A760B8" w:rsidP="0096295C">
            <w:pPr>
              <w:rPr>
                <w:rFonts w:ascii="Arial" w:hAnsi="Arial" w:cs="Arial"/>
              </w:rPr>
            </w:pPr>
            <w:r>
              <w:rPr>
                <w:rFonts w:ascii="Arial" w:hAnsi="Arial" w:cs="Arial"/>
              </w:rPr>
              <w:t>5</w:t>
            </w:r>
          </w:p>
        </w:tc>
        <w:tc>
          <w:tcPr>
            <w:tcW w:w="946" w:type="pct"/>
          </w:tcPr>
          <w:p w14:paraId="0FD7D397" w14:textId="76410F83" w:rsidR="00E709C7" w:rsidRPr="00A408F1" w:rsidRDefault="00E709C7" w:rsidP="0096295C">
            <w:pPr>
              <w:rPr>
                <w:rFonts w:ascii="Arial" w:hAnsi="Arial" w:cs="Arial"/>
              </w:rPr>
            </w:pPr>
          </w:p>
        </w:tc>
        <w:tc>
          <w:tcPr>
            <w:tcW w:w="155" w:type="pct"/>
          </w:tcPr>
          <w:p w14:paraId="09ED8455" w14:textId="753D6378" w:rsidR="00E709C7" w:rsidRPr="00A408F1" w:rsidRDefault="00A760B8" w:rsidP="0096295C">
            <w:pPr>
              <w:rPr>
                <w:rFonts w:ascii="Arial" w:hAnsi="Arial" w:cs="Arial"/>
              </w:rPr>
            </w:pPr>
            <w:r>
              <w:rPr>
                <w:rFonts w:ascii="Arial" w:hAnsi="Arial" w:cs="Arial"/>
              </w:rPr>
              <w:t>5</w:t>
            </w:r>
          </w:p>
        </w:tc>
        <w:tc>
          <w:tcPr>
            <w:tcW w:w="155" w:type="pct"/>
          </w:tcPr>
          <w:p w14:paraId="77FA6986" w14:textId="4F1DEC94" w:rsidR="00E709C7" w:rsidRPr="00A408F1" w:rsidRDefault="00A760B8" w:rsidP="0096295C">
            <w:pPr>
              <w:rPr>
                <w:rFonts w:ascii="Arial" w:hAnsi="Arial" w:cs="Arial"/>
              </w:rPr>
            </w:pPr>
            <w:r>
              <w:rPr>
                <w:rFonts w:ascii="Arial" w:hAnsi="Arial" w:cs="Arial"/>
              </w:rPr>
              <w:t>1</w:t>
            </w:r>
          </w:p>
        </w:tc>
        <w:tc>
          <w:tcPr>
            <w:tcW w:w="155" w:type="pct"/>
          </w:tcPr>
          <w:p w14:paraId="65DCF76F" w14:textId="4A09B884" w:rsidR="00E709C7" w:rsidRPr="00A408F1" w:rsidRDefault="00A760B8" w:rsidP="0096295C">
            <w:pPr>
              <w:rPr>
                <w:rFonts w:ascii="Arial" w:hAnsi="Arial" w:cs="Arial"/>
              </w:rPr>
            </w:pPr>
            <w:r>
              <w:rPr>
                <w:rFonts w:ascii="Arial" w:hAnsi="Arial" w:cs="Arial"/>
              </w:rPr>
              <w:t>5</w:t>
            </w:r>
          </w:p>
        </w:tc>
        <w:tc>
          <w:tcPr>
            <w:tcW w:w="1084" w:type="pct"/>
          </w:tcPr>
          <w:p w14:paraId="45E0964B" w14:textId="38FCF938" w:rsidR="00E709C7" w:rsidRPr="00A408F1" w:rsidRDefault="00E709C7" w:rsidP="0096295C">
            <w:pPr>
              <w:rPr>
                <w:rFonts w:ascii="Arial" w:hAnsi="Arial" w:cs="Arial"/>
              </w:rPr>
            </w:pPr>
          </w:p>
        </w:tc>
        <w:tc>
          <w:tcPr>
            <w:tcW w:w="484" w:type="pct"/>
          </w:tcPr>
          <w:p w14:paraId="2A3A9A46" w14:textId="77777777" w:rsidR="00E709C7" w:rsidRPr="00A408F1" w:rsidRDefault="00E709C7" w:rsidP="0096295C">
            <w:pPr>
              <w:rPr>
                <w:rFonts w:ascii="Arial" w:hAnsi="Arial" w:cs="Arial"/>
              </w:rPr>
            </w:pPr>
          </w:p>
        </w:tc>
      </w:tr>
      <w:tr w:rsidR="00E709C7" w:rsidRPr="00A408F1" w14:paraId="248EA82E" w14:textId="253D3437" w:rsidTr="008650D5">
        <w:trPr>
          <w:trHeight w:val="703"/>
        </w:trPr>
        <w:tc>
          <w:tcPr>
            <w:tcW w:w="840" w:type="pct"/>
          </w:tcPr>
          <w:p w14:paraId="3D01214C" w14:textId="5D865EC4" w:rsidR="00E709C7" w:rsidRPr="00A408F1" w:rsidRDefault="00A760B8" w:rsidP="0096295C">
            <w:pPr>
              <w:rPr>
                <w:rFonts w:ascii="Arial" w:hAnsi="Arial" w:cs="Arial"/>
              </w:rPr>
            </w:pPr>
            <w:r>
              <w:rPr>
                <w:rFonts w:ascii="Arial" w:hAnsi="Arial" w:cs="Arial"/>
              </w:rPr>
              <w:t>Failed evacuation</w:t>
            </w:r>
          </w:p>
        </w:tc>
        <w:tc>
          <w:tcPr>
            <w:tcW w:w="716" w:type="pct"/>
          </w:tcPr>
          <w:p w14:paraId="0999A659" w14:textId="77777777" w:rsidR="00E709C7" w:rsidRDefault="00A760B8" w:rsidP="0096295C">
            <w:pPr>
              <w:rPr>
                <w:rFonts w:ascii="Arial" w:hAnsi="Arial" w:cs="Arial"/>
              </w:rPr>
            </w:pPr>
            <w:r>
              <w:rPr>
                <w:rFonts w:ascii="Arial" w:hAnsi="Arial" w:cs="Arial"/>
              </w:rPr>
              <w:t>There has been a recent evacuation of the premises which went well.</w:t>
            </w:r>
          </w:p>
          <w:p w14:paraId="2613FBC2" w14:textId="77777777" w:rsidR="00A760B8" w:rsidRDefault="00A760B8" w:rsidP="0096295C">
            <w:pPr>
              <w:rPr>
                <w:rFonts w:ascii="Arial" w:hAnsi="Arial" w:cs="Arial"/>
              </w:rPr>
            </w:pPr>
          </w:p>
          <w:p w14:paraId="511D4DCF" w14:textId="77777777" w:rsidR="00A760B8" w:rsidRDefault="00A760B8" w:rsidP="0096295C">
            <w:pPr>
              <w:rPr>
                <w:rFonts w:ascii="Arial" w:hAnsi="Arial" w:cs="Arial"/>
              </w:rPr>
            </w:pPr>
            <w:r>
              <w:rPr>
                <w:rFonts w:ascii="Arial" w:hAnsi="Arial" w:cs="Arial"/>
              </w:rPr>
              <w:t>Evacuation routes all labelled and clear.</w:t>
            </w:r>
          </w:p>
          <w:p w14:paraId="43293B56" w14:textId="77777777" w:rsidR="00A760B8" w:rsidRDefault="00A760B8" w:rsidP="0096295C">
            <w:pPr>
              <w:rPr>
                <w:rFonts w:ascii="Arial" w:hAnsi="Arial" w:cs="Arial"/>
              </w:rPr>
            </w:pPr>
          </w:p>
          <w:p w14:paraId="2FEC3405" w14:textId="77777777" w:rsidR="00A760B8" w:rsidRDefault="00A760B8" w:rsidP="0096295C">
            <w:pPr>
              <w:rPr>
                <w:rFonts w:ascii="Arial" w:hAnsi="Arial" w:cs="Arial"/>
              </w:rPr>
            </w:pPr>
            <w:r>
              <w:rPr>
                <w:rFonts w:ascii="Arial" w:hAnsi="Arial" w:cs="Arial"/>
              </w:rPr>
              <w:t>Fire exits clear.</w:t>
            </w:r>
          </w:p>
          <w:p w14:paraId="3E193C15" w14:textId="77777777" w:rsidR="00A760B8" w:rsidRDefault="00A760B8" w:rsidP="0096295C">
            <w:pPr>
              <w:rPr>
                <w:rFonts w:ascii="Arial" w:hAnsi="Arial" w:cs="Arial"/>
              </w:rPr>
            </w:pPr>
          </w:p>
          <w:p w14:paraId="4B5E3E3B" w14:textId="77777777" w:rsidR="00A760B8" w:rsidRDefault="00A760B8" w:rsidP="0096295C">
            <w:pPr>
              <w:rPr>
                <w:rFonts w:ascii="Arial" w:hAnsi="Arial" w:cs="Arial"/>
              </w:rPr>
            </w:pPr>
            <w:r>
              <w:rPr>
                <w:rFonts w:ascii="Arial" w:hAnsi="Arial" w:cs="Arial"/>
              </w:rPr>
              <w:t>Auto door closures were working</w:t>
            </w:r>
          </w:p>
          <w:p w14:paraId="6750F2E7" w14:textId="00068114" w:rsidR="00A760B8" w:rsidRPr="00A408F1" w:rsidRDefault="00A760B8" w:rsidP="0096295C">
            <w:pPr>
              <w:rPr>
                <w:rFonts w:ascii="Arial" w:hAnsi="Arial" w:cs="Arial"/>
              </w:rPr>
            </w:pPr>
          </w:p>
        </w:tc>
        <w:tc>
          <w:tcPr>
            <w:tcW w:w="155" w:type="pct"/>
          </w:tcPr>
          <w:p w14:paraId="1B792D7B" w14:textId="7D9DBEF4" w:rsidR="00E709C7" w:rsidRPr="00A408F1" w:rsidRDefault="00A760B8" w:rsidP="0096295C">
            <w:pPr>
              <w:rPr>
                <w:rFonts w:ascii="Arial" w:hAnsi="Arial" w:cs="Arial"/>
              </w:rPr>
            </w:pPr>
            <w:r>
              <w:rPr>
                <w:rFonts w:ascii="Arial" w:hAnsi="Arial" w:cs="Arial"/>
              </w:rPr>
              <w:lastRenderedPageBreak/>
              <w:t>5</w:t>
            </w:r>
          </w:p>
        </w:tc>
        <w:tc>
          <w:tcPr>
            <w:tcW w:w="155" w:type="pct"/>
          </w:tcPr>
          <w:p w14:paraId="12D282CE" w14:textId="27B380F7" w:rsidR="00E709C7" w:rsidRPr="00A408F1" w:rsidRDefault="00A760B8" w:rsidP="0096295C">
            <w:pPr>
              <w:rPr>
                <w:rFonts w:ascii="Arial" w:hAnsi="Arial" w:cs="Arial"/>
              </w:rPr>
            </w:pPr>
            <w:r>
              <w:rPr>
                <w:rFonts w:ascii="Arial" w:hAnsi="Arial" w:cs="Arial"/>
              </w:rPr>
              <w:t>1</w:t>
            </w:r>
          </w:p>
        </w:tc>
        <w:tc>
          <w:tcPr>
            <w:tcW w:w="155" w:type="pct"/>
          </w:tcPr>
          <w:p w14:paraId="5D375044" w14:textId="2C6753FB" w:rsidR="00E709C7" w:rsidRPr="00A408F1" w:rsidRDefault="00A760B8" w:rsidP="0096295C">
            <w:pPr>
              <w:rPr>
                <w:rFonts w:ascii="Arial" w:hAnsi="Arial" w:cs="Arial"/>
              </w:rPr>
            </w:pPr>
            <w:r>
              <w:rPr>
                <w:rFonts w:ascii="Arial" w:hAnsi="Arial" w:cs="Arial"/>
              </w:rPr>
              <w:t>5</w:t>
            </w:r>
          </w:p>
        </w:tc>
        <w:tc>
          <w:tcPr>
            <w:tcW w:w="946" w:type="pct"/>
          </w:tcPr>
          <w:p w14:paraId="2E0F2FAC" w14:textId="77FD65EC" w:rsidR="00E709C7" w:rsidRPr="00A408F1" w:rsidRDefault="00A760B8" w:rsidP="0096295C">
            <w:pPr>
              <w:rPr>
                <w:rFonts w:ascii="Arial" w:hAnsi="Arial" w:cs="Arial"/>
              </w:rPr>
            </w:pPr>
            <w:r>
              <w:rPr>
                <w:rFonts w:ascii="Arial" w:hAnsi="Arial" w:cs="Arial"/>
              </w:rPr>
              <w:t>No action needed</w:t>
            </w:r>
          </w:p>
        </w:tc>
        <w:tc>
          <w:tcPr>
            <w:tcW w:w="155" w:type="pct"/>
          </w:tcPr>
          <w:p w14:paraId="63F1A83A" w14:textId="77777777" w:rsidR="00E709C7" w:rsidRPr="00A408F1" w:rsidRDefault="00E709C7" w:rsidP="0096295C">
            <w:pPr>
              <w:rPr>
                <w:rFonts w:ascii="Arial" w:hAnsi="Arial" w:cs="Arial"/>
              </w:rPr>
            </w:pPr>
          </w:p>
        </w:tc>
        <w:tc>
          <w:tcPr>
            <w:tcW w:w="155" w:type="pct"/>
          </w:tcPr>
          <w:p w14:paraId="48CFAD49" w14:textId="77777777" w:rsidR="00E709C7" w:rsidRPr="00A408F1" w:rsidRDefault="00E709C7" w:rsidP="0096295C">
            <w:pPr>
              <w:rPr>
                <w:rFonts w:ascii="Arial" w:hAnsi="Arial" w:cs="Arial"/>
              </w:rPr>
            </w:pPr>
          </w:p>
        </w:tc>
        <w:tc>
          <w:tcPr>
            <w:tcW w:w="155" w:type="pct"/>
          </w:tcPr>
          <w:p w14:paraId="17A4B3B3" w14:textId="19AEDA19" w:rsidR="00E709C7" w:rsidRPr="00A408F1" w:rsidRDefault="00E709C7" w:rsidP="0096295C">
            <w:pPr>
              <w:rPr>
                <w:rFonts w:ascii="Arial" w:hAnsi="Arial" w:cs="Arial"/>
              </w:rPr>
            </w:pPr>
          </w:p>
        </w:tc>
        <w:tc>
          <w:tcPr>
            <w:tcW w:w="1084" w:type="pct"/>
          </w:tcPr>
          <w:p w14:paraId="1DE94C2C" w14:textId="77777777" w:rsidR="00E709C7" w:rsidRPr="00A408F1" w:rsidRDefault="00E709C7" w:rsidP="0096295C">
            <w:pPr>
              <w:rPr>
                <w:rFonts w:ascii="Arial" w:hAnsi="Arial" w:cs="Arial"/>
              </w:rPr>
            </w:pPr>
          </w:p>
        </w:tc>
        <w:tc>
          <w:tcPr>
            <w:tcW w:w="484" w:type="pct"/>
          </w:tcPr>
          <w:p w14:paraId="3808F214" w14:textId="77777777" w:rsidR="00E709C7" w:rsidRPr="00A408F1" w:rsidRDefault="00E709C7" w:rsidP="0096295C">
            <w:pPr>
              <w:rPr>
                <w:rFonts w:ascii="Arial" w:hAnsi="Arial" w:cs="Arial"/>
              </w:rPr>
            </w:pPr>
          </w:p>
        </w:tc>
      </w:tr>
      <w:tr w:rsidR="00E709C7" w:rsidRPr="00A408F1" w14:paraId="323A9EAA" w14:textId="77777777" w:rsidTr="008650D5">
        <w:trPr>
          <w:trHeight w:val="703"/>
        </w:trPr>
        <w:tc>
          <w:tcPr>
            <w:tcW w:w="840" w:type="pct"/>
          </w:tcPr>
          <w:p w14:paraId="77FDD322" w14:textId="344B2DED" w:rsidR="00E709C7" w:rsidRPr="00A408F1" w:rsidRDefault="00A760B8" w:rsidP="0096295C">
            <w:pPr>
              <w:rPr>
                <w:rFonts w:ascii="Arial" w:hAnsi="Arial" w:cs="Arial"/>
              </w:rPr>
            </w:pPr>
            <w:r>
              <w:rPr>
                <w:rFonts w:ascii="Arial" w:hAnsi="Arial" w:cs="Arial"/>
              </w:rPr>
              <w:t>Disabled staff</w:t>
            </w:r>
          </w:p>
        </w:tc>
        <w:tc>
          <w:tcPr>
            <w:tcW w:w="716" w:type="pct"/>
          </w:tcPr>
          <w:p w14:paraId="5F99AA93" w14:textId="1DD04129" w:rsidR="00E709C7" w:rsidRPr="00A408F1" w:rsidRDefault="00A760B8" w:rsidP="0096295C">
            <w:pPr>
              <w:rPr>
                <w:rFonts w:ascii="Arial" w:hAnsi="Arial" w:cs="Arial"/>
              </w:rPr>
            </w:pPr>
            <w:r>
              <w:rPr>
                <w:rFonts w:ascii="Arial" w:hAnsi="Arial" w:cs="Arial"/>
              </w:rPr>
              <w:t>No current staff requiring a PEP</w:t>
            </w:r>
          </w:p>
        </w:tc>
        <w:tc>
          <w:tcPr>
            <w:tcW w:w="155" w:type="pct"/>
          </w:tcPr>
          <w:p w14:paraId="34A170D8" w14:textId="59608146" w:rsidR="00E709C7" w:rsidRPr="00A408F1" w:rsidRDefault="00A760B8" w:rsidP="0096295C">
            <w:pPr>
              <w:rPr>
                <w:rFonts w:ascii="Arial" w:hAnsi="Arial" w:cs="Arial"/>
              </w:rPr>
            </w:pPr>
            <w:r>
              <w:rPr>
                <w:rFonts w:ascii="Arial" w:hAnsi="Arial" w:cs="Arial"/>
              </w:rPr>
              <w:t>5</w:t>
            </w:r>
          </w:p>
        </w:tc>
        <w:tc>
          <w:tcPr>
            <w:tcW w:w="155" w:type="pct"/>
          </w:tcPr>
          <w:p w14:paraId="3072E47D" w14:textId="664C3EA5" w:rsidR="00E709C7" w:rsidRPr="00A408F1" w:rsidRDefault="00A760B8" w:rsidP="0096295C">
            <w:pPr>
              <w:rPr>
                <w:rFonts w:ascii="Arial" w:hAnsi="Arial" w:cs="Arial"/>
              </w:rPr>
            </w:pPr>
            <w:r>
              <w:rPr>
                <w:rFonts w:ascii="Arial" w:hAnsi="Arial" w:cs="Arial"/>
              </w:rPr>
              <w:t>1</w:t>
            </w:r>
          </w:p>
        </w:tc>
        <w:tc>
          <w:tcPr>
            <w:tcW w:w="155" w:type="pct"/>
          </w:tcPr>
          <w:p w14:paraId="2531A08C" w14:textId="160C2ACB" w:rsidR="00E709C7" w:rsidRPr="00A408F1" w:rsidRDefault="00A760B8" w:rsidP="0096295C">
            <w:pPr>
              <w:rPr>
                <w:rFonts w:ascii="Arial" w:hAnsi="Arial" w:cs="Arial"/>
              </w:rPr>
            </w:pPr>
            <w:r>
              <w:rPr>
                <w:rFonts w:ascii="Arial" w:hAnsi="Arial" w:cs="Arial"/>
              </w:rPr>
              <w:t>5</w:t>
            </w:r>
          </w:p>
        </w:tc>
        <w:tc>
          <w:tcPr>
            <w:tcW w:w="946" w:type="pct"/>
          </w:tcPr>
          <w:p w14:paraId="7BE8D7D9" w14:textId="6D77F883" w:rsidR="00E709C7" w:rsidRPr="00A408F1" w:rsidRDefault="00A760B8" w:rsidP="0096295C">
            <w:pPr>
              <w:rPr>
                <w:rFonts w:ascii="Arial" w:hAnsi="Arial" w:cs="Arial"/>
              </w:rPr>
            </w:pPr>
            <w:r>
              <w:rPr>
                <w:rFonts w:ascii="Arial" w:hAnsi="Arial" w:cs="Arial"/>
              </w:rPr>
              <w:t>No action Needed</w:t>
            </w:r>
          </w:p>
        </w:tc>
        <w:tc>
          <w:tcPr>
            <w:tcW w:w="155" w:type="pct"/>
          </w:tcPr>
          <w:p w14:paraId="2062D9B1" w14:textId="77777777" w:rsidR="00E709C7" w:rsidRPr="00A408F1" w:rsidRDefault="00E709C7" w:rsidP="0096295C">
            <w:pPr>
              <w:rPr>
                <w:rFonts w:ascii="Arial" w:hAnsi="Arial" w:cs="Arial"/>
              </w:rPr>
            </w:pPr>
          </w:p>
        </w:tc>
        <w:tc>
          <w:tcPr>
            <w:tcW w:w="155" w:type="pct"/>
          </w:tcPr>
          <w:p w14:paraId="0B460EB5" w14:textId="77777777" w:rsidR="00E709C7" w:rsidRPr="00A408F1" w:rsidRDefault="00E709C7" w:rsidP="0096295C">
            <w:pPr>
              <w:rPr>
                <w:rFonts w:ascii="Arial" w:hAnsi="Arial" w:cs="Arial"/>
              </w:rPr>
            </w:pPr>
          </w:p>
        </w:tc>
        <w:tc>
          <w:tcPr>
            <w:tcW w:w="155" w:type="pct"/>
          </w:tcPr>
          <w:p w14:paraId="2EAD9A7E" w14:textId="6385D5AA" w:rsidR="00E709C7" w:rsidRPr="00A408F1" w:rsidRDefault="00E709C7" w:rsidP="0096295C">
            <w:pPr>
              <w:rPr>
                <w:rFonts w:ascii="Arial" w:hAnsi="Arial" w:cs="Arial"/>
              </w:rPr>
            </w:pPr>
          </w:p>
        </w:tc>
        <w:tc>
          <w:tcPr>
            <w:tcW w:w="1084" w:type="pct"/>
          </w:tcPr>
          <w:p w14:paraId="550C9496" w14:textId="77777777" w:rsidR="00E709C7" w:rsidRPr="00A408F1" w:rsidRDefault="00E709C7" w:rsidP="0096295C">
            <w:pPr>
              <w:rPr>
                <w:rFonts w:ascii="Arial" w:hAnsi="Arial" w:cs="Arial"/>
              </w:rPr>
            </w:pPr>
          </w:p>
        </w:tc>
        <w:tc>
          <w:tcPr>
            <w:tcW w:w="484" w:type="pct"/>
          </w:tcPr>
          <w:p w14:paraId="5EAD1CE6" w14:textId="77777777" w:rsidR="00E709C7" w:rsidRPr="00A408F1" w:rsidRDefault="00E709C7" w:rsidP="0096295C">
            <w:pPr>
              <w:rPr>
                <w:rFonts w:ascii="Arial" w:hAnsi="Arial" w:cs="Arial"/>
              </w:rPr>
            </w:pPr>
          </w:p>
        </w:tc>
      </w:tr>
      <w:tr w:rsidR="00E709C7" w:rsidRPr="00A408F1" w14:paraId="759BC4BD" w14:textId="77777777" w:rsidTr="008650D5">
        <w:trPr>
          <w:trHeight w:val="703"/>
        </w:trPr>
        <w:tc>
          <w:tcPr>
            <w:tcW w:w="840" w:type="pct"/>
          </w:tcPr>
          <w:p w14:paraId="4C007B84" w14:textId="095D092C" w:rsidR="00E709C7" w:rsidRPr="00A408F1" w:rsidRDefault="00A760B8" w:rsidP="0096295C">
            <w:pPr>
              <w:rPr>
                <w:rFonts w:ascii="Arial" w:hAnsi="Arial" w:cs="Arial"/>
              </w:rPr>
            </w:pPr>
            <w:r>
              <w:rPr>
                <w:rFonts w:ascii="Arial" w:hAnsi="Arial" w:cs="Arial"/>
              </w:rPr>
              <w:t>Fire extinguishers not operating properly</w:t>
            </w:r>
          </w:p>
        </w:tc>
        <w:tc>
          <w:tcPr>
            <w:tcW w:w="716" w:type="pct"/>
          </w:tcPr>
          <w:p w14:paraId="498F4567" w14:textId="2FDEC2F7" w:rsidR="00E709C7" w:rsidRPr="00A408F1" w:rsidRDefault="00A760B8" w:rsidP="0096295C">
            <w:pPr>
              <w:rPr>
                <w:rFonts w:ascii="Arial" w:hAnsi="Arial" w:cs="Arial"/>
              </w:rPr>
            </w:pPr>
            <w:r>
              <w:rPr>
                <w:rFonts w:ascii="Arial" w:hAnsi="Arial" w:cs="Arial"/>
              </w:rPr>
              <w:t xml:space="preserve">FE checked </w:t>
            </w:r>
          </w:p>
        </w:tc>
        <w:tc>
          <w:tcPr>
            <w:tcW w:w="155" w:type="pct"/>
          </w:tcPr>
          <w:p w14:paraId="4CFFB3CF" w14:textId="06BE9DA8" w:rsidR="00E709C7" w:rsidRPr="00A408F1" w:rsidRDefault="00A760B8" w:rsidP="0096295C">
            <w:pPr>
              <w:rPr>
                <w:rFonts w:ascii="Arial" w:hAnsi="Arial" w:cs="Arial"/>
              </w:rPr>
            </w:pPr>
            <w:r>
              <w:rPr>
                <w:rFonts w:ascii="Arial" w:hAnsi="Arial" w:cs="Arial"/>
              </w:rPr>
              <w:t>5</w:t>
            </w:r>
          </w:p>
        </w:tc>
        <w:tc>
          <w:tcPr>
            <w:tcW w:w="155" w:type="pct"/>
          </w:tcPr>
          <w:p w14:paraId="08A1D841" w14:textId="59B2EE73" w:rsidR="00E709C7" w:rsidRPr="00A408F1" w:rsidRDefault="00A760B8" w:rsidP="0096295C">
            <w:pPr>
              <w:rPr>
                <w:rFonts w:ascii="Arial" w:hAnsi="Arial" w:cs="Arial"/>
              </w:rPr>
            </w:pPr>
            <w:r>
              <w:rPr>
                <w:rFonts w:ascii="Arial" w:hAnsi="Arial" w:cs="Arial"/>
              </w:rPr>
              <w:t>1</w:t>
            </w:r>
          </w:p>
        </w:tc>
        <w:tc>
          <w:tcPr>
            <w:tcW w:w="155" w:type="pct"/>
          </w:tcPr>
          <w:p w14:paraId="18666114" w14:textId="4072A95D" w:rsidR="00E709C7" w:rsidRPr="00A408F1" w:rsidRDefault="00A760B8" w:rsidP="0096295C">
            <w:pPr>
              <w:rPr>
                <w:rFonts w:ascii="Arial" w:hAnsi="Arial" w:cs="Arial"/>
              </w:rPr>
            </w:pPr>
            <w:r>
              <w:rPr>
                <w:rFonts w:ascii="Arial" w:hAnsi="Arial" w:cs="Arial"/>
              </w:rPr>
              <w:t>5</w:t>
            </w:r>
          </w:p>
        </w:tc>
        <w:tc>
          <w:tcPr>
            <w:tcW w:w="946" w:type="pct"/>
          </w:tcPr>
          <w:p w14:paraId="2AA6FBE2" w14:textId="1E09F96F" w:rsidR="00E709C7" w:rsidRPr="00A408F1" w:rsidRDefault="00A760B8" w:rsidP="0096295C">
            <w:pPr>
              <w:rPr>
                <w:rFonts w:ascii="Arial" w:hAnsi="Arial" w:cs="Arial"/>
              </w:rPr>
            </w:pPr>
            <w:r>
              <w:rPr>
                <w:rFonts w:ascii="Arial" w:hAnsi="Arial" w:cs="Arial"/>
              </w:rPr>
              <w:t>No action needed</w:t>
            </w:r>
          </w:p>
        </w:tc>
        <w:tc>
          <w:tcPr>
            <w:tcW w:w="155" w:type="pct"/>
          </w:tcPr>
          <w:p w14:paraId="78DAEBD1" w14:textId="77777777" w:rsidR="00E709C7" w:rsidRPr="00A408F1" w:rsidRDefault="00E709C7" w:rsidP="0096295C">
            <w:pPr>
              <w:rPr>
                <w:rFonts w:ascii="Arial" w:hAnsi="Arial" w:cs="Arial"/>
              </w:rPr>
            </w:pPr>
          </w:p>
        </w:tc>
        <w:tc>
          <w:tcPr>
            <w:tcW w:w="155" w:type="pct"/>
          </w:tcPr>
          <w:p w14:paraId="01959BC7" w14:textId="77777777" w:rsidR="00E709C7" w:rsidRPr="00A408F1" w:rsidRDefault="00E709C7" w:rsidP="0096295C">
            <w:pPr>
              <w:rPr>
                <w:rFonts w:ascii="Arial" w:hAnsi="Arial" w:cs="Arial"/>
              </w:rPr>
            </w:pPr>
          </w:p>
        </w:tc>
        <w:tc>
          <w:tcPr>
            <w:tcW w:w="155" w:type="pct"/>
          </w:tcPr>
          <w:p w14:paraId="6319C8BE" w14:textId="2D823FEB" w:rsidR="00E709C7" w:rsidRPr="00A408F1" w:rsidRDefault="00E709C7" w:rsidP="0096295C">
            <w:pPr>
              <w:rPr>
                <w:rFonts w:ascii="Arial" w:hAnsi="Arial" w:cs="Arial"/>
              </w:rPr>
            </w:pPr>
          </w:p>
        </w:tc>
        <w:tc>
          <w:tcPr>
            <w:tcW w:w="1084" w:type="pct"/>
          </w:tcPr>
          <w:p w14:paraId="6F371157" w14:textId="77777777" w:rsidR="00E709C7" w:rsidRPr="00A408F1" w:rsidRDefault="00E709C7" w:rsidP="0096295C">
            <w:pPr>
              <w:rPr>
                <w:rFonts w:ascii="Arial" w:hAnsi="Arial" w:cs="Arial"/>
              </w:rPr>
            </w:pPr>
          </w:p>
        </w:tc>
        <w:tc>
          <w:tcPr>
            <w:tcW w:w="484" w:type="pct"/>
          </w:tcPr>
          <w:p w14:paraId="2EA11B29" w14:textId="77777777" w:rsidR="00E709C7" w:rsidRPr="00A408F1" w:rsidRDefault="00E709C7" w:rsidP="0096295C">
            <w:pPr>
              <w:rPr>
                <w:rFonts w:ascii="Arial" w:hAnsi="Arial" w:cs="Arial"/>
              </w:rPr>
            </w:pPr>
          </w:p>
        </w:tc>
      </w:tr>
      <w:tr w:rsidR="00E709C7" w:rsidRPr="00A408F1" w14:paraId="1D59B7F1" w14:textId="77777777" w:rsidTr="008650D5">
        <w:trPr>
          <w:trHeight w:val="703"/>
        </w:trPr>
        <w:tc>
          <w:tcPr>
            <w:tcW w:w="840" w:type="pct"/>
          </w:tcPr>
          <w:p w14:paraId="63796145" w14:textId="409D0348" w:rsidR="00E709C7" w:rsidRPr="00A408F1" w:rsidRDefault="00A760B8" w:rsidP="0096295C">
            <w:pPr>
              <w:rPr>
                <w:rFonts w:ascii="Arial" w:hAnsi="Arial" w:cs="Arial"/>
              </w:rPr>
            </w:pPr>
            <w:r>
              <w:rPr>
                <w:rFonts w:ascii="Arial" w:hAnsi="Arial" w:cs="Arial"/>
              </w:rPr>
              <w:t>Door wedges being used</w:t>
            </w:r>
          </w:p>
        </w:tc>
        <w:tc>
          <w:tcPr>
            <w:tcW w:w="716" w:type="pct"/>
          </w:tcPr>
          <w:p w14:paraId="42957F4A" w14:textId="0FEA3FF8" w:rsidR="00E709C7" w:rsidRPr="00A408F1" w:rsidRDefault="00A760B8" w:rsidP="0096295C">
            <w:pPr>
              <w:rPr>
                <w:rFonts w:ascii="Arial" w:hAnsi="Arial" w:cs="Arial"/>
              </w:rPr>
            </w:pPr>
            <w:r>
              <w:rPr>
                <w:rFonts w:ascii="Arial" w:hAnsi="Arial" w:cs="Arial"/>
              </w:rPr>
              <w:t xml:space="preserve">Staff aware that fire doors to remain closed when no one in the room. Standard practice and staff following rules. </w:t>
            </w:r>
          </w:p>
        </w:tc>
        <w:tc>
          <w:tcPr>
            <w:tcW w:w="155" w:type="pct"/>
          </w:tcPr>
          <w:p w14:paraId="55D23918" w14:textId="5AD4D7A3" w:rsidR="00E709C7" w:rsidRPr="00A408F1" w:rsidRDefault="00A760B8" w:rsidP="0096295C">
            <w:pPr>
              <w:rPr>
                <w:rFonts w:ascii="Arial" w:hAnsi="Arial" w:cs="Arial"/>
              </w:rPr>
            </w:pPr>
            <w:r>
              <w:rPr>
                <w:rFonts w:ascii="Arial" w:hAnsi="Arial" w:cs="Arial"/>
              </w:rPr>
              <w:t>5</w:t>
            </w:r>
          </w:p>
        </w:tc>
        <w:tc>
          <w:tcPr>
            <w:tcW w:w="155" w:type="pct"/>
          </w:tcPr>
          <w:p w14:paraId="7CE5271B" w14:textId="32616042" w:rsidR="00E709C7" w:rsidRPr="00A408F1" w:rsidRDefault="00A760B8" w:rsidP="0096295C">
            <w:pPr>
              <w:rPr>
                <w:rFonts w:ascii="Arial" w:hAnsi="Arial" w:cs="Arial"/>
              </w:rPr>
            </w:pPr>
            <w:r>
              <w:rPr>
                <w:rFonts w:ascii="Arial" w:hAnsi="Arial" w:cs="Arial"/>
              </w:rPr>
              <w:t>2</w:t>
            </w:r>
          </w:p>
        </w:tc>
        <w:tc>
          <w:tcPr>
            <w:tcW w:w="155" w:type="pct"/>
          </w:tcPr>
          <w:p w14:paraId="7C4110F2" w14:textId="6186F27D" w:rsidR="00E709C7" w:rsidRPr="00A408F1" w:rsidRDefault="00A760B8" w:rsidP="0096295C">
            <w:pPr>
              <w:rPr>
                <w:rFonts w:ascii="Arial" w:hAnsi="Arial" w:cs="Arial"/>
              </w:rPr>
            </w:pPr>
            <w:r>
              <w:rPr>
                <w:rFonts w:ascii="Arial" w:hAnsi="Arial" w:cs="Arial"/>
              </w:rPr>
              <w:t>10</w:t>
            </w:r>
          </w:p>
        </w:tc>
        <w:tc>
          <w:tcPr>
            <w:tcW w:w="946" w:type="pct"/>
          </w:tcPr>
          <w:p w14:paraId="673416A9" w14:textId="67EAE03C" w:rsidR="00E709C7" w:rsidRPr="00A408F1" w:rsidRDefault="00A760B8" w:rsidP="0096295C">
            <w:pPr>
              <w:rPr>
                <w:rFonts w:ascii="Arial" w:hAnsi="Arial" w:cs="Arial"/>
              </w:rPr>
            </w:pPr>
            <w:r>
              <w:rPr>
                <w:rFonts w:ascii="Arial" w:hAnsi="Arial" w:cs="Arial"/>
              </w:rPr>
              <w:t>No action needed</w:t>
            </w:r>
          </w:p>
        </w:tc>
        <w:tc>
          <w:tcPr>
            <w:tcW w:w="155" w:type="pct"/>
          </w:tcPr>
          <w:p w14:paraId="66FE870E" w14:textId="77777777" w:rsidR="00E709C7" w:rsidRPr="00A408F1" w:rsidRDefault="00E709C7" w:rsidP="0096295C">
            <w:pPr>
              <w:rPr>
                <w:rFonts w:ascii="Arial" w:hAnsi="Arial" w:cs="Arial"/>
              </w:rPr>
            </w:pPr>
          </w:p>
        </w:tc>
        <w:tc>
          <w:tcPr>
            <w:tcW w:w="155" w:type="pct"/>
          </w:tcPr>
          <w:p w14:paraId="4D902257" w14:textId="77777777" w:rsidR="00E709C7" w:rsidRPr="00A408F1" w:rsidRDefault="00E709C7" w:rsidP="0096295C">
            <w:pPr>
              <w:rPr>
                <w:rFonts w:ascii="Arial" w:hAnsi="Arial" w:cs="Arial"/>
              </w:rPr>
            </w:pPr>
          </w:p>
        </w:tc>
        <w:tc>
          <w:tcPr>
            <w:tcW w:w="155" w:type="pct"/>
          </w:tcPr>
          <w:p w14:paraId="5456503F" w14:textId="1DA53C14" w:rsidR="00E709C7" w:rsidRPr="00A408F1" w:rsidRDefault="00E709C7" w:rsidP="0096295C">
            <w:pPr>
              <w:rPr>
                <w:rFonts w:ascii="Arial" w:hAnsi="Arial" w:cs="Arial"/>
              </w:rPr>
            </w:pPr>
          </w:p>
        </w:tc>
        <w:tc>
          <w:tcPr>
            <w:tcW w:w="1084" w:type="pct"/>
          </w:tcPr>
          <w:p w14:paraId="0E516E96" w14:textId="77777777" w:rsidR="00E709C7" w:rsidRPr="00A408F1" w:rsidRDefault="00E709C7" w:rsidP="0096295C">
            <w:pPr>
              <w:rPr>
                <w:rFonts w:ascii="Arial" w:hAnsi="Arial" w:cs="Arial"/>
              </w:rPr>
            </w:pPr>
          </w:p>
        </w:tc>
        <w:tc>
          <w:tcPr>
            <w:tcW w:w="484" w:type="pct"/>
          </w:tcPr>
          <w:p w14:paraId="650C20F8" w14:textId="77777777" w:rsidR="00E709C7" w:rsidRPr="00A408F1" w:rsidRDefault="00E709C7" w:rsidP="0096295C">
            <w:pPr>
              <w:rPr>
                <w:rFonts w:ascii="Arial" w:hAnsi="Arial" w:cs="Arial"/>
              </w:rPr>
            </w:pPr>
          </w:p>
        </w:tc>
      </w:tr>
      <w:tr w:rsidR="00E709C7" w:rsidRPr="00A408F1" w14:paraId="36147661" w14:textId="77777777" w:rsidTr="008650D5">
        <w:trPr>
          <w:trHeight w:val="703"/>
        </w:trPr>
        <w:tc>
          <w:tcPr>
            <w:tcW w:w="840" w:type="pct"/>
          </w:tcPr>
          <w:p w14:paraId="1C49D6A1" w14:textId="77777777" w:rsidR="00E709C7" w:rsidRPr="00A408F1" w:rsidRDefault="00E709C7" w:rsidP="0096295C">
            <w:pPr>
              <w:rPr>
                <w:rFonts w:ascii="Arial" w:hAnsi="Arial" w:cs="Arial"/>
              </w:rPr>
            </w:pPr>
          </w:p>
        </w:tc>
        <w:tc>
          <w:tcPr>
            <w:tcW w:w="716" w:type="pct"/>
          </w:tcPr>
          <w:p w14:paraId="57BBAF8F" w14:textId="77777777" w:rsidR="00E709C7" w:rsidRPr="00A408F1" w:rsidRDefault="00E709C7" w:rsidP="0096295C">
            <w:pPr>
              <w:rPr>
                <w:rFonts w:ascii="Arial" w:hAnsi="Arial" w:cs="Arial"/>
              </w:rPr>
            </w:pPr>
          </w:p>
        </w:tc>
        <w:tc>
          <w:tcPr>
            <w:tcW w:w="155" w:type="pct"/>
          </w:tcPr>
          <w:p w14:paraId="357CD6DB" w14:textId="77777777" w:rsidR="00E709C7" w:rsidRPr="00A408F1" w:rsidRDefault="00E709C7" w:rsidP="0096295C">
            <w:pPr>
              <w:rPr>
                <w:rFonts w:ascii="Arial" w:hAnsi="Arial" w:cs="Arial"/>
              </w:rPr>
            </w:pPr>
          </w:p>
        </w:tc>
        <w:tc>
          <w:tcPr>
            <w:tcW w:w="155" w:type="pct"/>
          </w:tcPr>
          <w:p w14:paraId="114B5C4A" w14:textId="77777777" w:rsidR="00E709C7" w:rsidRPr="00A408F1" w:rsidRDefault="00E709C7" w:rsidP="0096295C">
            <w:pPr>
              <w:rPr>
                <w:rFonts w:ascii="Arial" w:hAnsi="Arial" w:cs="Arial"/>
              </w:rPr>
            </w:pPr>
          </w:p>
        </w:tc>
        <w:tc>
          <w:tcPr>
            <w:tcW w:w="155" w:type="pct"/>
          </w:tcPr>
          <w:p w14:paraId="564AEF51" w14:textId="164D7B38" w:rsidR="00E709C7" w:rsidRPr="00A408F1" w:rsidRDefault="00E709C7" w:rsidP="0096295C">
            <w:pPr>
              <w:rPr>
                <w:rFonts w:ascii="Arial" w:hAnsi="Arial" w:cs="Arial"/>
              </w:rPr>
            </w:pPr>
          </w:p>
        </w:tc>
        <w:tc>
          <w:tcPr>
            <w:tcW w:w="946" w:type="pct"/>
          </w:tcPr>
          <w:p w14:paraId="13CBE59F" w14:textId="77777777" w:rsidR="00E709C7" w:rsidRPr="00A408F1" w:rsidRDefault="00E709C7" w:rsidP="0096295C">
            <w:pPr>
              <w:rPr>
                <w:rFonts w:ascii="Arial" w:hAnsi="Arial" w:cs="Arial"/>
              </w:rPr>
            </w:pPr>
          </w:p>
        </w:tc>
        <w:tc>
          <w:tcPr>
            <w:tcW w:w="155" w:type="pct"/>
          </w:tcPr>
          <w:p w14:paraId="779ADF06" w14:textId="77777777" w:rsidR="00E709C7" w:rsidRPr="00A408F1" w:rsidRDefault="00E709C7" w:rsidP="0096295C">
            <w:pPr>
              <w:rPr>
                <w:rFonts w:ascii="Arial" w:hAnsi="Arial" w:cs="Arial"/>
              </w:rPr>
            </w:pPr>
          </w:p>
        </w:tc>
        <w:tc>
          <w:tcPr>
            <w:tcW w:w="155" w:type="pct"/>
          </w:tcPr>
          <w:p w14:paraId="0B6ADCCC" w14:textId="77777777" w:rsidR="00E709C7" w:rsidRPr="00A408F1" w:rsidRDefault="00E709C7" w:rsidP="0096295C">
            <w:pPr>
              <w:rPr>
                <w:rFonts w:ascii="Arial" w:hAnsi="Arial" w:cs="Arial"/>
              </w:rPr>
            </w:pPr>
          </w:p>
        </w:tc>
        <w:tc>
          <w:tcPr>
            <w:tcW w:w="155" w:type="pct"/>
          </w:tcPr>
          <w:p w14:paraId="1034CD85" w14:textId="6C96FDFE" w:rsidR="00E709C7" w:rsidRPr="00A408F1" w:rsidRDefault="00E709C7" w:rsidP="0096295C">
            <w:pPr>
              <w:rPr>
                <w:rFonts w:ascii="Arial" w:hAnsi="Arial" w:cs="Arial"/>
              </w:rPr>
            </w:pPr>
          </w:p>
        </w:tc>
        <w:tc>
          <w:tcPr>
            <w:tcW w:w="1084" w:type="pct"/>
          </w:tcPr>
          <w:p w14:paraId="54BD291A" w14:textId="77777777" w:rsidR="00E709C7" w:rsidRPr="00A408F1" w:rsidRDefault="00E709C7" w:rsidP="0096295C">
            <w:pPr>
              <w:rPr>
                <w:rFonts w:ascii="Arial" w:hAnsi="Arial" w:cs="Arial"/>
              </w:rPr>
            </w:pPr>
          </w:p>
        </w:tc>
        <w:tc>
          <w:tcPr>
            <w:tcW w:w="484" w:type="pct"/>
          </w:tcPr>
          <w:p w14:paraId="77DEB6B7" w14:textId="77777777" w:rsidR="00E709C7" w:rsidRPr="00A408F1" w:rsidRDefault="00E709C7" w:rsidP="0096295C">
            <w:pPr>
              <w:rPr>
                <w:rFonts w:ascii="Arial" w:hAnsi="Arial" w:cs="Arial"/>
              </w:rPr>
            </w:pP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p w14:paraId="02F1BE0A" w14:textId="68C018F3" w:rsidR="007E292B" w:rsidRPr="008650D5" w:rsidRDefault="00536C18" w:rsidP="00AB5A74">
      <w:pPr>
        <w:rPr>
          <w:rFonts w:ascii="Arial" w:hAnsi="Arial" w:cs="Arial"/>
          <w:b/>
          <w:i/>
          <w:sz w:val="24"/>
          <w:szCs w:val="24"/>
        </w:rPr>
      </w:pPr>
      <w:bookmarkStart w:id="7" w:name="_Hlk111475422"/>
      <w:r>
        <w:rPr>
          <w:rFonts w:ascii="Arial" w:hAnsi="Arial" w:cs="Arial"/>
          <w:b/>
          <w:i/>
          <w:sz w:val="24"/>
          <w:szCs w:val="24"/>
        </w:rPr>
        <w:t>Once you have completed the Risk Assessment, p</w:t>
      </w:r>
      <w:r w:rsidR="008650D5">
        <w:rPr>
          <w:rFonts w:ascii="Arial" w:hAnsi="Arial" w:cs="Arial"/>
          <w:b/>
          <w:i/>
          <w:sz w:val="24"/>
          <w:szCs w:val="24"/>
        </w:rPr>
        <w:t>lease provide details of the headline risk below, so that it can be added to the Risk Register</w:t>
      </w:r>
    </w:p>
    <w:tbl>
      <w:tblPr>
        <w:tblpPr w:leftFromText="180" w:rightFromText="180" w:vertAnchor="text" w:horzAnchor="margin" w:tblpXSpec="center" w:tblpY="393"/>
        <w:tblW w:w="15588" w:type="dxa"/>
        <w:tblLook w:val="04A0" w:firstRow="1" w:lastRow="0" w:firstColumn="1" w:lastColumn="0" w:noHBand="0" w:noVBand="1"/>
      </w:tblPr>
      <w:tblGrid>
        <w:gridCol w:w="1105"/>
        <w:gridCol w:w="1131"/>
        <w:gridCol w:w="928"/>
        <w:gridCol w:w="839"/>
        <w:gridCol w:w="991"/>
        <w:gridCol w:w="3932"/>
        <w:gridCol w:w="3671"/>
        <w:gridCol w:w="1003"/>
        <w:gridCol w:w="1216"/>
        <w:gridCol w:w="772"/>
      </w:tblGrid>
      <w:tr w:rsidR="008650D5" w:rsidRPr="004F748B" w14:paraId="6BA515A8" w14:textId="77777777" w:rsidTr="008650D5">
        <w:trPr>
          <w:cantSplit/>
          <w:trHeight w:val="841"/>
        </w:trPr>
        <w:tc>
          <w:tcPr>
            <w:tcW w:w="1105"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439BE75"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Date risk identified</w:t>
            </w:r>
          </w:p>
        </w:tc>
        <w:tc>
          <w:tcPr>
            <w:tcW w:w="1131" w:type="dxa"/>
            <w:tcBorders>
              <w:top w:val="single" w:sz="4" w:space="0" w:color="auto"/>
              <w:left w:val="nil"/>
              <w:bottom w:val="single" w:sz="4" w:space="0" w:color="auto"/>
              <w:right w:val="single" w:sz="4" w:space="0" w:color="auto"/>
            </w:tcBorders>
            <w:shd w:val="clear" w:color="000000" w:fill="00AB8E"/>
            <w:vAlign w:val="center"/>
            <w:hideMark/>
          </w:tcPr>
          <w:p w14:paraId="364C2FEC"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Business Unit</w:t>
            </w:r>
          </w:p>
        </w:tc>
        <w:tc>
          <w:tcPr>
            <w:tcW w:w="928" w:type="dxa"/>
            <w:tcBorders>
              <w:top w:val="single" w:sz="4" w:space="0" w:color="auto"/>
              <w:left w:val="nil"/>
              <w:bottom w:val="single" w:sz="4" w:space="0" w:color="auto"/>
              <w:right w:val="single" w:sz="4" w:space="0" w:color="auto"/>
            </w:tcBorders>
            <w:shd w:val="clear" w:color="000000" w:fill="00AB8E"/>
            <w:vAlign w:val="center"/>
            <w:hideMark/>
          </w:tcPr>
          <w:p w14:paraId="23D74B06"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Service</w:t>
            </w:r>
          </w:p>
        </w:tc>
        <w:tc>
          <w:tcPr>
            <w:tcW w:w="839" w:type="dxa"/>
            <w:tcBorders>
              <w:top w:val="single" w:sz="4" w:space="0" w:color="auto"/>
              <w:left w:val="nil"/>
              <w:bottom w:val="single" w:sz="4" w:space="0" w:color="auto"/>
              <w:right w:val="single" w:sz="4" w:space="0" w:color="auto"/>
            </w:tcBorders>
            <w:shd w:val="clear" w:color="000000" w:fill="00AB8E"/>
            <w:vAlign w:val="center"/>
            <w:hideMark/>
          </w:tcPr>
          <w:p w14:paraId="1565FA4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Owner</w:t>
            </w:r>
          </w:p>
        </w:tc>
        <w:tc>
          <w:tcPr>
            <w:tcW w:w="991" w:type="dxa"/>
            <w:tcBorders>
              <w:top w:val="single" w:sz="4" w:space="0" w:color="auto"/>
              <w:left w:val="nil"/>
              <w:bottom w:val="single" w:sz="4" w:space="0" w:color="auto"/>
              <w:right w:val="single" w:sz="4" w:space="0" w:color="auto"/>
            </w:tcBorders>
            <w:shd w:val="clear" w:color="000000" w:fill="00AB8E"/>
            <w:vAlign w:val="center"/>
            <w:hideMark/>
          </w:tcPr>
          <w:p w14:paraId="04401CA4"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Review Board</w:t>
            </w:r>
          </w:p>
        </w:tc>
        <w:tc>
          <w:tcPr>
            <w:tcW w:w="3932" w:type="dxa"/>
            <w:tcBorders>
              <w:top w:val="single" w:sz="4" w:space="0" w:color="auto"/>
              <w:left w:val="nil"/>
              <w:bottom w:val="single" w:sz="4" w:space="0" w:color="auto"/>
              <w:right w:val="single" w:sz="4" w:space="0" w:color="auto"/>
            </w:tcBorders>
            <w:shd w:val="clear" w:color="000000" w:fill="00AB8E"/>
            <w:vAlign w:val="center"/>
            <w:hideMark/>
          </w:tcPr>
          <w:p w14:paraId="2A9769B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Description of the hazard</w:t>
            </w:r>
          </w:p>
        </w:tc>
        <w:tc>
          <w:tcPr>
            <w:tcW w:w="3671" w:type="dxa"/>
            <w:tcBorders>
              <w:top w:val="single" w:sz="4" w:space="0" w:color="auto"/>
              <w:left w:val="nil"/>
              <w:bottom w:val="single" w:sz="4" w:space="0" w:color="auto"/>
              <w:right w:val="single" w:sz="4" w:space="0" w:color="auto"/>
            </w:tcBorders>
            <w:shd w:val="clear" w:color="000000" w:fill="00AB8E"/>
            <w:vAlign w:val="center"/>
            <w:hideMark/>
          </w:tcPr>
          <w:p w14:paraId="0DBE61E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Existing Controls</w:t>
            </w:r>
          </w:p>
        </w:tc>
        <w:tc>
          <w:tcPr>
            <w:tcW w:w="1003" w:type="dxa"/>
            <w:tcBorders>
              <w:top w:val="single" w:sz="4" w:space="0" w:color="auto"/>
              <w:left w:val="nil"/>
              <w:bottom w:val="single" w:sz="4" w:space="0" w:color="auto"/>
              <w:right w:val="single" w:sz="4" w:space="0" w:color="auto"/>
            </w:tcBorders>
            <w:shd w:val="clear" w:color="000000" w:fill="00AB8E"/>
            <w:vAlign w:val="center"/>
            <w:hideMark/>
          </w:tcPr>
          <w:p w14:paraId="5BBF8488"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Severity</w:t>
            </w:r>
          </w:p>
        </w:tc>
        <w:tc>
          <w:tcPr>
            <w:tcW w:w="1216" w:type="dxa"/>
            <w:tcBorders>
              <w:top w:val="single" w:sz="4" w:space="0" w:color="auto"/>
              <w:left w:val="nil"/>
              <w:bottom w:val="single" w:sz="4" w:space="0" w:color="auto"/>
              <w:right w:val="single" w:sz="4" w:space="0" w:color="auto"/>
            </w:tcBorders>
            <w:shd w:val="clear" w:color="000000" w:fill="00AB8E"/>
            <w:vAlign w:val="center"/>
            <w:hideMark/>
          </w:tcPr>
          <w:p w14:paraId="5D4C4187"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Likelihood</w:t>
            </w:r>
          </w:p>
        </w:tc>
        <w:tc>
          <w:tcPr>
            <w:tcW w:w="772" w:type="dxa"/>
            <w:tcBorders>
              <w:top w:val="single" w:sz="4" w:space="0" w:color="auto"/>
              <w:left w:val="nil"/>
              <w:bottom w:val="single" w:sz="4" w:space="0" w:color="auto"/>
              <w:right w:val="single" w:sz="4" w:space="0" w:color="auto"/>
            </w:tcBorders>
            <w:shd w:val="clear" w:color="000000" w:fill="00AB8E"/>
            <w:vAlign w:val="center"/>
            <w:hideMark/>
          </w:tcPr>
          <w:p w14:paraId="517AB60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Score</w:t>
            </w:r>
          </w:p>
        </w:tc>
      </w:tr>
      <w:tr w:rsidR="008650D5" w:rsidRPr="00E16595" w14:paraId="5B3016B2" w14:textId="77777777" w:rsidTr="008650D5">
        <w:trPr>
          <w:trHeight w:val="2550"/>
        </w:trPr>
        <w:tc>
          <w:tcPr>
            <w:tcW w:w="1105" w:type="dxa"/>
            <w:tcBorders>
              <w:top w:val="nil"/>
              <w:left w:val="single" w:sz="4" w:space="0" w:color="auto"/>
              <w:bottom w:val="single" w:sz="4" w:space="0" w:color="auto"/>
              <w:right w:val="single" w:sz="4" w:space="0" w:color="auto"/>
            </w:tcBorders>
            <w:vAlign w:val="center"/>
          </w:tcPr>
          <w:p w14:paraId="373CD14E" w14:textId="77777777" w:rsidR="008650D5" w:rsidRPr="00E16595" w:rsidRDefault="008650D5" w:rsidP="008650D5">
            <w:pPr>
              <w:jc w:val="center"/>
              <w:rPr>
                <w:rFonts w:ascii="Arial" w:eastAsia="Times New Roman" w:hAnsi="Arial" w:cs="Arial"/>
                <w:color w:val="000000"/>
                <w:sz w:val="20"/>
                <w:szCs w:val="20"/>
                <w:lang w:eastAsia="en-GB"/>
              </w:rPr>
            </w:pPr>
          </w:p>
        </w:tc>
        <w:tc>
          <w:tcPr>
            <w:tcW w:w="1131" w:type="dxa"/>
            <w:tcBorders>
              <w:top w:val="nil"/>
              <w:left w:val="nil"/>
              <w:bottom w:val="single" w:sz="4" w:space="0" w:color="auto"/>
              <w:right w:val="single" w:sz="4" w:space="0" w:color="auto"/>
            </w:tcBorders>
            <w:vAlign w:val="center"/>
          </w:tcPr>
          <w:p w14:paraId="3336802B" w14:textId="77777777" w:rsidR="008650D5" w:rsidRPr="00E16595" w:rsidRDefault="008650D5" w:rsidP="008650D5">
            <w:pPr>
              <w:jc w:val="center"/>
              <w:rPr>
                <w:rFonts w:ascii="Arial" w:eastAsia="Times New Roman" w:hAnsi="Arial" w:cs="Arial"/>
                <w:color w:val="000000"/>
                <w:sz w:val="20"/>
                <w:szCs w:val="20"/>
                <w:lang w:eastAsia="en-GB"/>
              </w:rPr>
            </w:pPr>
          </w:p>
        </w:tc>
        <w:tc>
          <w:tcPr>
            <w:tcW w:w="928" w:type="dxa"/>
            <w:tcBorders>
              <w:top w:val="nil"/>
              <w:left w:val="nil"/>
              <w:bottom w:val="single" w:sz="4" w:space="0" w:color="auto"/>
              <w:right w:val="single" w:sz="4" w:space="0" w:color="auto"/>
            </w:tcBorders>
            <w:vAlign w:val="center"/>
          </w:tcPr>
          <w:p w14:paraId="4CDFBB80" w14:textId="77777777" w:rsidR="008650D5" w:rsidRPr="00E16595" w:rsidRDefault="008650D5" w:rsidP="008650D5">
            <w:pPr>
              <w:jc w:val="center"/>
              <w:rPr>
                <w:rFonts w:ascii="Arial" w:eastAsia="Times New Roman" w:hAnsi="Arial" w:cs="Arial"/>
                <w:color w:val="000000"/>
                <w:sz w:val="20"/>
                <w:szCs w:val="20"/>
                <w:lang w:eastAsia="en-GB"/>
              </w:rPr>
            </w:pPr>
          </w:p>
        </w:tc>
        <w:tc>
          <w:tcPr>
            <w:tcW w:w="839" w:type="dxa"/>
            <w:tcBorders>
              <w:top w:val="nil"/>
              <w:left w:val="nil"/>
              <w:bottom w:val="single" w:sz="4" w:space="0" w:color="auto"/>
              <w:right w:val="single" w:sz="4" w:space="0" w:color="auto"/>
            </w:tcBorders>
            <w:vAlign w:val="center"/>
          </w:tcPr>
          <w:p w14:paraId="3E28FB16" w14:textId="77777777" w:rsidR="008650D5" w:rsidRPr="00E16595" w:rsidRDefault="008650D5" w:rsidP="008650D5">
            <w:pPr>
              <w:jc w:val="center"/>
              <w:rPr>
                <w:rFonts w:ascii="Arial" w:eastAsia="Times New Roman" w:hAnsi="Arial" w:cs="Arial"/>
                <w:color w:val="000000"/>
                <w:sz w:val="20"/>
                <w:szCs w:val="20"/>
                <w:lang w:eastAsia="en-GB"/>
              </w:rPr>
            </w:pPr>
          </w:p>
        </w:tc>
        <w:tc>
          <w:tcPr>
            <w:tcW w:w="991" w:type="dxa"/>
            <w:tcBorders>
              <w:top w:val="nil"/>
              <w:left w:val="nil"/>
              <w:bottom w:val="single" w:sz="4" w:space="0" w:color="auto"/>
              <w:right w:val="single" w:sz="4" w:space="0" w:color="auto"/>
            </w:tcBorders>
            <w:vAlign w:val="center"/>
          </w:tcPr>
          <w:p w14:paraId="45354FD0" w14:textId="77777777" w:rsidR="008650D5" w:rsidRPr="00E16595" w:rsidRDefault="008650D5" w:rsidP="008650D5">
            <w:pPr>
              <w:jc w:val="center"/>
              <w:rPr>
                <w:rFonts w:ascii="Arial" w:eastAsia="Times New Roman" w:hAnsi="Arial" w:cs="Arial"/>
                <w:color w:val="000000"/>
                <w:sz w:val="20"/>
                <w:szCs w:val="20"/>
                <w:lang w:eastAsia="en-GB"/>
              </w:rPr>
            </w:pPr>
          </w:p>
        </w:tc>
        <w:tc>
          <w:tcPr>
            <w:tcW w:w="3932" w:type="dxa"/>
            <w:tcBorders>
              <w:top w:val="nil"/>
              <w:left w:val="nil"/>
              <w:bottom w:val="single" w:sz="4" w:space="0" w:color="auto"/>
              <w:right w:val="single" w:sz="4" w:space="0" w:color="auto"/>
            </w:tcBorders>
            <w:vAlign w:val="center"/>
          </w:tcPr>
          <w:p w14:paraId="2943A9B8" w14:textId="77777777" w:rsidR="008650D5" w:rsidRPr="00E16595" w:rsidRDefault="008650D5" w:rsidP="008650D5">
            <w:pPr>
              <w:jc w:val="center"/>
              <w:rPr>
                <w:rFonts w:ascii="Arial" w:eastAsia="Times New Roman" w:hAnsi="Arial" w:cs="Arial"/>
                <w:color w:val="000000"/>
                <w:sz w:val="20"/>
                <w:szCs w:val="20"/>
                <w:lang w:eastAsia="en-GB"/>
              </w:rPr>
            </w:pPr>
          </w:p>
        </w:tc>
        <w:tc>
          <w:tcPr>
            <w:tcW w:w="3671" w:type="dxa"/>
            <w:tcBorders>
              <w:top w:val="nil"/>
              <w:left w:val="nil"/>
              <w:bottom w:val="single" w:sz="4" w:space="0" w:color="auto"/>
              <w:right w:val="single" w:sz="4" w:space="0" w:color="auto"/>
            </w:tcBorders>
            <w:vAlign w:val="center"/>
          </w:tcPr>
          <w:p w14:paraId="23D2B271" w14:textId="77777777" w:rsidR="008650D5" w:rsidRPr="00E16595" w:rsidRDefault="008650D5" w:rsidP="008650D5">
            <w:pPr>
              <w:jc w:val="center"/>
              <w:rPr>
                <w:rFonts w:ascii="Arial" w:eastAsia="Times New Roman" w:hAnsi="Arial" w:cs="Arial"/>
                <w:color w:val="000000"/>
                <w:sz w:val="20"/>
                <w:szCs w:val="20"/>
                <w:lang w:eastAsia="en-GB"/>
              </w:rPr>
            </w:pPr>
          </w:p>
        </w:tc>
        <w:tc>
          <w:tcPr>
            <w:tcW w:w="1003" w:type="dxa"/>
            <w:tcBorders>
              <w:top w:val="nil"/>
              <w:left w:val="nil"/>
              <w:bottom w:val="single" w:sz="4" w:space="0" w:color="auto"/>
              <w:right w:val="single" w:sz="4" w:space="0" w:color="auto"/>
            </w:tcBorders>
            <w:vAlign w:val="center"/>
          </w:tcPr>
          <w:p w14:paraId="65144E2C" w14:textId="77777777" w:rsidR="008650D5" w:rsidRPr="00E16595" w:rsidRDefault="008650D5" w:rsidP="008650D5">
            <w:pPr>
              <w:jc w:val="center"/>
              <w:rPr>
                <w:rFonts w:ascii="Arial" w:eastAsia="Times New Roman" w:hAnsi="Arial" w:cs="Arial"/>
                <w:color w:val="000000"/>
                <w:sz w:val="20"/>
                <w:szCs w:val="20"/>
                <w:lang w:eastAsia="en-GB"/>
              </w:rPr>
            </w:pPr>
          </w:p>
        </w:tc>
        <w:tc>
          <w:tcPr>
            <w:tcW w:w="1216" w:type="dxa"/>
            <w:tcBorders>
              <w:top w:val="nil"/>
              <w:left w:val="nil"/>
              <w:bottom w:val="single" w:sz="4" w:space="0" w:color="auto"/>
              <w:right w:val="single" w:sz="4" w:space="0" w:color="auto"/>
            </w:tcBorders>
            <w:vAlign w:val="center"/>
          </w:tcPr>
          <w:p w14:paraId="5707E5DE" w14:textId="77777777" w:rsidR="008650D5" w:rsidRPr="00E16595" w:rsidRDefault="008650D5" w:rsidP="008650D5">
            <w:pPr>
              <w:jc w:val="center"/>
              <w:rPr>
                <w:rFonts w:ascii="Arial" w:eastAsia="Times New Roman" w:hAnsi="Arial" w:cs="Arial"/>
                <w:color w:val="000000"/>
                <w:sz w:val="20"/>
                <w:szCs w:val="20"/>
                <w:lang w:eastAsia="en-GB"/>
              </w:rPr>
            </w:pPr>
          </w:p>
        </w:tc>
        <w:tc>
          <w:tcPr>
            <w:tcW w:w="772" w:type="dxa"/>
            <w:tcBorders>
              <w:top w:val="single" w:sz="4" w:space="0" w:color="auto"/>
              <w:left w:val="single" w:sz="4" w:space="0" w:color="auto"/>
              <w:bottom w:val="single" w:sz="4" w:space="0" w:color="auto"/>
              <w:right w:val="single" w:sz="4" w:space="0" w:color="auto"/>
            </w:tcBorders>
            <w:vAlign w:val="center"/>
          </w:tcPr>
          <w:p w14:paraId="650A6776" w14:textId="77777777" w:rsidR="008650D5" w:rsidRPr="00E16595" w:rsidRDefault="008650D5" w:rsidP="008650D5">
            <w:pPr>
              <w:jc w:val="center"/>
              <w:rPr>
                <w:rFonts w:ascii="Arial" w:eastAsia="Times New Roman" w:hAnsi="Arial" w:cs="Arial"/>
                <w:color w:val="000000"/>
                <w:sz w:val="20"/>
                <w:szCs w:val="20"/>
                <w:lang w:eastAsia="en-GB"/>
              </w:rPr>
            </w:pPr>
          </w:p>
        </w:tc>
      </w:tr>
    </w:tbl>
    <w:tbl>
      <w:tblPr>
        <w:tblpPr w:leftFromText="180" w:rightFromText="180" w:vertAnchor="text" w:horzAnchor="margin" w:tblpXSpec="center" w:tblpY="4069"/>
        <w:tblW w:w="15588" w:type="dxa"/>
        <w:tblLook w:val="04A0" w:firstRow="1" w:lastRow="0" w:firstColumn="1" w:lastColumn="0" w:noHBand="0" w:noVBand="1"/>
      </w:tblPr>
      <w:tblGrid>
        <w:gridCol w:w="4673"/>
        <w:gridCol w:w="1134"/>
        <w:gridCol w:w="1276"/>
        <w:gridCol w:w="1134"/>
        <w:gridCol w:w="1276"/>
        <w:gridCol w:w="4683"/>
        <w:gridCol w:w="1412"/>
      </w:tblGrid>
      <w:tr w:rsidR="008650D5" w:rsidRPr="004F748B" w14:paraId="492CB0BA" w14:textId="77777777" w:rsidTr="008650D5">
        <w:trPr>
          <w:cantSplit/>
          <w:trHeight w:val="841"/>
        </w:trPr>
        <w:tc>
          <w:tcPr>
            <w:tcW w:w="4673"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C6D2DF4"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Action Taken</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5388A53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Severity</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3C36CB9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Likelihood</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1D2DBB9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Residual Risk Score</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7E83931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Last Review Date</w:t>
            </w:r>
          </w:p>
        </w:tc>
        <w:tc>
          <w:tcPr>
            <w:tcW w:w="4683" w:type="dxa"/>
            <w:tcBorders>
              <w:top w:val="single" w:sz="4" w:space="0" w:color="auto"/>
              <w:left w:val="nil"/>
              <w:bottom w:val="single" w:sz="4" w:space="0" w:color="auto"/>
              <w:right w:val="single" w:sz="4" w:space="0" w:color="auto"/>
            </w:tcBorders>
            <w:shd w:val="clear" w:color="000000" w:fill="00AB8E"/>
            <w:vAlign w:val="center"/>
            <w:hideMark/>
          </w:tcPr>
          <w:p w14:paraId="18AE820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Further Action Required</w:t>
            </w:r>
          </w:p>
        </w:tc>
        <w:tc>
          <w:tcPr>
            <w:tcW w:w="1412" w:type="dxa"/>
            <w:tcBorders>
              <w:top w:val="single" w:sz="4" w:space="0" w:color="auto"/>
              <w:left w:val="nil"/>
              <w:bottom w:val="single" w:sz="4" w:space="0" w:color="auto"/>
              <w:right w:val="single" w:sz="4" w:space="0" w:color="auto"/>
            </w:tcBorders>
            <w:shd w:val="clear" w:color="000000" w:fill="00AB8E"/>
            <w:vAlign w:val="center"/>
            <w:hideMark/>
          </w:tcPr>
          <w:p w14:paraId="79BFABB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Timescale for Action</w:t>
            </w:r>
          </w:p>
        </w:tc>
      </w:tr>
      <w:tr w:rsidR="008650D5" w:rsidRPr="00E16595" w14:paraId="3A7A52A3" w14:textId="77777777" w:rsidTr="008650D5">
        <w:trPr>
          <w:trHeight w:val="2550"/>
        </w:trPr>
        <w:tc>
          <w:tcPr>
            <w:tcW w:w="4673" w:type="dxa"/>
            <w:tcBorders>
              <w:top w:val="nil"/>
              <w:left w:val="single" w:sz="4" w:space="0" w:color="auto"/>
              <w:bottom w:val="single" w:sz="4" w:space="0" w:color="auto"/>
              <w:right w:val="single" w:sz="4" w:space="0" w:color="auto"/>
            </w:tcBorders>
            <w:vAlign w:val="center"/>
          </w:tcPr>
          <w:p w14:paraId="5284B09A" w14:textId="77777777" w:rsidR="008650D5" w:rsidRPr="00E16595" w:rsidRDefault="008650D5" w:rsidP="008650D5">
            <w:pPr>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vAlign w:val="center"/>
          </w:tcPr>
          <w:p w14:paraId="4777E667" w14:textId="77777777" w:rsidR="008650D5" w:rsidRPr="00E16595" w:rsidRDefault="008650D5" w:rsidP="008650D5">
            <w:pPr>
              <w:jc w:val="center"/>
              <w:rPr>
                <w:rFonts w:ascii="Arial" w:eastAsia="Times New Roman" w:hAnsi="Arial" w:cs="Arial"/>
                <w:color w:val="000000"/>
                <w:sz w:val="20"/>
                <w:szCs w:val="20"/>
                <w:lang w:eastAsia="en-GB"/>
              </w:rPr>
            </w:pPr>
          </w:p>
        </w:tc>
        <w:tc>
          <w:tcPr>
            <w:tcW w:w="1276" w:type="dxa"/>
            <w:tcBorders>
              <w:top w:val="nil"/>
              <w:left w:val="nil"/>
              <w:bottom w:val="single" w:sz="4" w:space="0" w:color="auto"/>
              <w:right w:val="single" w:sz="4" w:space="0" w:color="auto"/>
            </w:tcBorders>
            <w:vAlign w:val="center"/>
          </w:tcPr>
          <w:p w14:paraId="5DCECAD1" w14:textId="77777777" w:rsidR="008650D5" w:rsidRPr="00E16595" w:rsidRDefault="008650D5" w:rsidP="008650D5">
            <w:pPr>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vAlign w:val="center"/>
          </w:tcPr>
          <w:p w14:paraId="6147A61D" w14:textId="77777777" w:rsidR="008650D5" w:rsidRPr="00E16595" w:rsidRDefault="008650D5" w:rsidP="008650D5">
            <w:pPr>
              <w:jc w:val="center"/>
              <w:rPr>
                <w:rFonts w:ascii="Arial" w:eastAsia="Times New Roman" w:hAnsi="Arial" w:cs="Arial"/>
                <w:color w:val="000000"/>
                <w:sz w:val="20"/>
                <w:szCs w:val="20"/>
                <w:lang w:eastAsia="en-GB"/>
              </w:rPr>
            </w:pPr>
          </w:p>
        </w:tc>
        <w:tc>
          <w:tcPr>
            <w:tcW w:w="1276" w:type="dxa"/>
            <w:tcBorders>
              <w:top w:val="nil"/>
              <w:left w:val="nil"/>
              <w:bottom w:val="single" w:sz="4" w:space="0" w:color="auto"/>
              <w:right w:val="single" w:sz="4" w:space="0" w:color="auto"/>
            </w:tcBorders>
            <w:vAlign w:val="center"/>
          </w:tcPr>
          <w:p w14:paraId="14BC9FD9" w14:textId="77777777" w:rsidR="008650D5" w:rsidRPr="00E16595" w:rsidRDefault="008650D5" w:rsidP="008650D5">
            <w:pPr>
              <w:jc w:val="center"/>
              <w:rPr>
                <w:rFonts w:ascii="Arial" w:eastAsia="Times New Roman" w:hAnsi="Arial" w:cs="Arial"/>
                <w:color w:val="000000"/>
                <w:sz w:val="20"/>
                <w:szCs w:val="20"/>
                <w:lang w:eastAsia="en-GB"/>
              </w:rPr>
            </w:pPr>
          </w:p>
        </w:tc>
        <w:tc>
          <w:tcPr>
            <w:tcW w:w="4683" w:type="dxa"/>
            <w:tcBorders>
              <w:top w:val="nil"/>
              <w:left w:val="nil"/>
              <w:bottom w:val="single" w:sz="4" w:space="0" w:color="auto"/>
              <w:right w:val="single" w:sz="4" w:space="0" w:color="auto"/>
            </w:tcBorders>
            <w:vAlign w:val="center"/>
          </w:tcPr>
          <w:p w14:paraId="234CFE3B" w14:textId="77777777" w:rsidR="008650D5" w:rsidRPr="00E16595" w:rsidRDefault="008650D5" w:rsidP="008650D5">
            <w:pPr>
              <w:jc w:val="center"/>
              <w:rPr>
                <w:rFonts w:ascii="Arial" w:eastAsia="Times New Roman" w:hAnsi="Arial" w:cs="Arial"/>
                <w:color w:val="000000"/>
                <w:sz w:val="20"/>
                <w:szCs w:val="20"/>
                <w:lang w:eastAsia="en-GB"/>
              </w:rPr>
            </w:pPr>
          </w:p>
        </w:tc>
        <w:tc>
          <w:tcPr>
            <w:tcW w:w="1412" w:type="dxa"/>
            <w:tcBorders>
              <w:top w:val="nil"/>
              <w:left w:val="nil"/>
              <w:bottom w:val="single" w:sz="4" w:space="0" w:color="auto"/>
              <w:right w:val="single" w:sz="4" w:space="0" w:color="auto"/>
            </w:tcBorders>
            <w:vAlign w:val="center"/>
          </w:tcPr>
          <w:p w14:paraId="5BC1F253" w14:textId="77777777" w:rsidR="008650D5" w:rsidRPr="00E16595" w:rsidRDefault="008650D5" w:rsidP="008650D5">
            <w:pPr>
              <w:jc w:val="center"/>
              <w:rPr>
                <w:rFonts w:ascii="Arial" w:eastAsia="Times New Roman" w:hAnsi="Arial" w:cs="Arial"/>
                <w:color w:val="000000"/>
                <w:sz w:val="20"/>
                <w:szCs w:val="20"/>
                <w:lang w:eastAsia="en-GB"/>
              </w:rPr>
            </w:pPr>
          </w:p>
        </w:tc>
      </w:tr>
      <w:bookmarkEnd w:id="0"/>
      <w:bookmarkEnd w:id="7"/>
    </w:tbl>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BBE96" w14:textId="77777777" w:rsidR="00F35236" w:rsidRDefault="00F35236" w:rsidP="0096295C">
      <w:r>
        <w:separator/>
      </w:r>
    </w:p>
  </w:endnote>
  <w:endnote w:type="continuationSeparator" w:id="0">
    <w:p w14:paraId="1DB54F35" w14:textId="77777777" w:rsidR="00F35236" w:rsidRDefault="00F35236"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88388" w14:textId="77777777" w:rsidR="00F35236" w:rsidRDefault="00F35236" w:rsidP="0096295C">
      <w:r>
        <w:separator/>
      </w:r>
    </w:p>
  </w:footnote>
  <w:footnote w:type="continuationSeparator" w:id="0">
    <w:p w14:paraId="3C07811F" w14:textId="77777777" w:rsidR="00F35236" w:rsidRDefault="00F35236"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8" w:name="_Hlk110502860"/>
    <w:bookmarkStart w:id="9" w:name="_Hlk110502861"/>
    <w:bookmarkStart w:id="10" w:name="_Hlk110504411"/>
    <w:bookmarkStart w:id="11"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8"/>
    <w:bookmarkEnd w:id="9"/>
    <w:bookmarkEnd w:id="10"/>
    <w:bookmarkEnd w:id="11"/>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0"/>
  </w:num>
  <w:num w:numId="2" w16cid:durableId="1211965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D6A"/>
    <w:rsid w:val="000368E8"/>
    <w:rsid w:val="0007424E"/>
    <w:rsid w:val="0009170B"/>
    <w:rsid w:val="000C116D"/>
    <w:rsid w:val="000E0353"/>
    <w:rsid w:val="00102B25"/>
    <w:rsid w:val="00106CE5"/>
    <w:rsid w:val="00124CFB"/>
    <w:rsid w:val="00144DEB"/>
    <w:rsid w:val="00147A8F"/>
    <w:rsid w:val="001506A9"/>
    <w:rsid w:val="00192CF8"/>
    <w:rsid w:val="00240659"/>
    <w:rsid w:val="0026281C"/>
    <w:rsid w:val="00324E90"/>
    <w:rsid w:val="0032713A"/>
    <w:rsid w:val="00361CC7"/>
    <w:rsid w:val="003769EE"/>
    <w:rsid w:val="003826D8"/>
    <w:rsid w:val="003D2ED2"/>
    <w:rsid w:val="003D5824"/>
    <w:rsid w:val="004145B4"/>
    <w:rsid w:val="00417B53"/>
    <w:rsid w:val="004527C8"/>
    <w:rsid w:val="00452E52"/>
    <w:rsid w:val="00485425"/>
    <w:rsid w:val="0049713D"/>
    <w:rsid w:val="004C3A08"/>
    <w:rsid w:val="004D4EFD"/>
    <w:rsid w:val="004F0733"/>
    <w:rsid w:val="004F748B"/>
    <w:rsid w:val="00536C18"/>
    <w:rsid w:val="006B356F"/>
    <w:rsid w:val="007004A7"/>
    <w:rsid w:val="00706266"/>
    <w:rsid w:val="00756C96"/>
    <w:rsid w:val="007B4D0A"/>
    <w:rsid w:val="007D3522"/>
    <w:rsid w:val="007E292B"/>
    <w:rsid w:val="008650D5"/>
    <w:rsid w:val="008803C3"/>
    <w:rsid w:val="008A3613"/>
    <w:rsid w:val="008B1034"/>
    <w:rsid w:val="008B6D84"/>
    <w:rsid w:val="008D7286"/>
    <w:rsid w:val="009254D0"/>
    <w:rsid w:val="00931258"/>
    <w:rsid w:val="0096295C"/>
    <w:rsid w:val="00974751"/>
    <w:rsid w:val="009B0BF9"/>
    <w:rsid w:val="009B4425"/>
    <w:rsid w:val="009C5C49"/>
    <w:rsid w:val="009D1787"/>
    <w:rsid w:val="009E432F"/>
    <w:rsid w:val="00A17008"/>
    <w:rsid w:val="00A3272E"/>
    <w:rsid w:val="00A408F1"/>
    <w:rsid w:val="00A7047B"/>
    <w:rsid w:val="00A760B8"/>
    <w:rsid w:val="00A841A9"/>
    <w:rsid w:val="00AB5A74"/>
    <w:rsid w:val="00AD1EA7"/>
    <w:rsid w:val="00B5325D"/>
    <w:rsid w:val="00BC1254"/>
    <w:rsid w:val="00BE7066"/>
    <w:rsid w:val="00C13BBF"/>
    <w:rsid w:val="00CB2D81"/>
    <w:rsid w:val="00CE4E3F"/>
    <w:rsid w:val="00DD3F77"/>
    <w:rsid w:val="00E16595"/>
    <w:rsid w:val="00E45E4A"/>
    <w:rsid w:val="00E52566"/>
    <w:rsid w:val="00E709C7"/>
    <w:rsid w:val="00E74093"/>
    <w:rsid w:val="00EB48F2"/>
    <w:rsid w:val="00EB537D"/>
    <w:rsid w:val="00ED29A3"/>
    <w:rsid w:val="00EF731F"/>
    <w:rsid w:val="00F11B0E"/>
    <w:rsid w:val="00F175AF"/>
    <w:rsid w:val="00F23DD8"/>
    <w:rsid w:val="00F310DE"/>
    <w:rsid w:val="00F35236"/>
    <w:rsid w:val="00F52C1B"/>
    <w:rsid w:val="00F64D86"/>
    <w:rsid w:val="00F7305D"/>
    <w:rsid w:val="00F7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Samantha Huggins</cp:lastModifiedBy>
  <cp:revision>6</cp:revision>
  <dcterms:created xsi:type="dcterms:W3CDTF">2026-02-26T10:37:00Z</dcterms:created>
  <dcterms:modified xsi:type="dcterms:W3CDTF">2026-07-13T08:51:00Z</dcterms:modified>
</cp:coreProperties>
</file>