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597C64DC" w:rsidR="003B6FA1" w:rsidRPr="00AD1A69" w:rsidRDefault="00B728FB" w:rsidP="00AD1A69">
      <w:pPr>
        <w:pStyle w:val="Heading1"/>
      </w:pPr>
      <w:r w:rsidRPr="00087FDD">
        <w:t xml:space="preserve">Medicines Management </w:t>
      </w:r>
      <w:r w:rsidR="003B6FA1" w:rsidRPr="00AD1A69">
        <w:t xml:space="preserve"> 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03F09F78" w:rsidR="003B7015" w:rsidRPr="00AD1A69" w:rsidRDefault="00AD1A69" w:rsidP="00AD1A69">
            <w:pPr>
              <w:rPr>
                <w:lang w:val="en-US" w:bidi="en-US"/>
              </w:rPr>
            </w:pPr>
            <w:r w:rsidRPr="00AF7100">
              <w:rPr>
                <w:lang w:val="en-US" w:bidi="en-US"/>
              </w:rPr>
              <w:t>1.0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0395DA57" w:rsidR="003B7015" w:rsidRPr="00AD1A69" w:rsidRDefault="00AF7100" w:rsidP="00AD1A69">
            <w:pPr>
              <w:rPr>
                <w:sz w:val="24"/>
                <w:highlight w:val="yellow"/>
              </w:rPr>
            </w:pPr>
            <w:r w:rsidRPr="00AF7100">
              <w:rPr>
                <w:sz w:val="24"/>
              </w:rPr>
              <w:t xml:space="preserve">Julie Marshall </w:t>
            </w:r>
            <w:r w:rsidR="00960914">
              <w:rPr>
                <w:sz w:val="24"/>
              </w:rPr>
              <w:t>(</w:t>
            </w:r>
            <w:r w:rsidRPr="00AF7100">
              <w:rPr>
                <w:sz w:val="24"/>
              </w:rPr>
              <w:t>IUC Workforce Lead</w:t>
            </w:r>
            <w:r w:rsidR="00960914">
              <w:rPr>
                <w:sz w:val="24"/>
              </w:rPr>
              <w:t>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47EE1323" w:rsidR="003B7015" w:rsidRPr="00AD1A69" w:rsidRDefault="00AF7100" w:rsidP="00AD1A69">
            <w:pPr>
              <w:rPr>
                <w:sz w:val="24"/>
                <w:highlight w:val="yellow"/>
              </w:rPr>
            </w:pPr>
            <w:r w:rsidRPr="00AF7100">
              <w:rPr>
                <w:sz w:val="24"/>
              </w:rPr>
              <w:t>28</w:t>
            </w:r>
            <w:r w:rsidR="00960914">
              <w:rPr>
                <w:sz w:val="24"/>
              </w:rPr>
              <w:t>/06/</w:t>
            </w:r>
            <w:r w:rsidRPr="00AF7100">
              <w:rPr>
                <w:sz w:val="24"/>
              </w:rPr>
              <w:t>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48E4E03B" w:rsidR="003B7015" w:rsidRPr="00AD1A69" w:rsidRDefault="00960914" w:rsidP="003B7015">
            <w:pPr>
              <w:rPr>
                <w:highlight w:val="yellow"/>
                <w:lang w:val="en-US" w:bidi="en-US"/>
              </w:rPr>
            </w:pPr>
            <w:r w:rsidRPr="00960914">
              <w:rPr>
                <w:lang w:val="en-US" w:bidi="en-US"/>
              </w:rPr>
              <w:t>25/07/2022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23455FF2" w:rsidR="003B7015" w:rsidRPr="00AD1A69" w:rsidRDefault="00960914" w:rsidP="00AD1A69">
            <w:pPr>
              <w:rPr>
                <w:highlight w:val="yellow"/>
                <w:lang w:val="en-US" w:bidi="en-US"/>
              </w:rPr>
            </w:pPr>
            <w:r w:rsidRPr="00960914">
              <w:rPr>
                <w:lang w:val="en-US" w:bidi="en-US"/>
              </w:rPr>
              <w:t xml:space="preserve">Rhys Hancock </w:t>
            </w:r>
            <w:r>
              <w:rPr>
                <w:lang w:val="en-US" w:bidi="en-US"/>
              </w:rPr>
              <w:t>(</w:t>
            </w:r>
            <w:r w:rsidRPr="00960914">
              <w:rPr>
                <w:lang w:val="en-US" w:bidi="en-US"/>
              </w:rPr>
              <w:t>Director of Nursing, AHPs and Governance</w:t>
            </w:r>
            <w:r>
              <w:rPr>
                <w:lang w:val="en-US" w:bidi="en-US"/>
              </w:rPr>
              <w:t>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7C6CEF1A" w:rsidR="003B7015" w:rsidRPr="00AD1A69" w:rsidRDefault="00960914" w:rsidP="003B7015">
            <w:pPr>
              <w:rPr>
                <w:highlight w:val="yellow"/>
                <w:lang w:val="en-US" w:bidi="en-US"/>
              </w:rPr>
            </w:pPr>
            <w:r w:rsidRPr="00960914">
              <w:rPr>
                <w:sz w:val="24"/>
              </w:rPr>
              <w:t>28/06/2025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1B43089F" w14:textId="7AB9190F" w:rsidR="00EF6290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09744928" w:history="1">
        <w:r w:rsidR="00EF6290" w:rsidRPr="00495A85">
          <w:rPr>
            <w:rStyle w:val="Hyperlink"/>
            <w:noProof/>
          </w:rPr>
          <w:t>Purpose</w:t>
        </w:r>
        <w:r w:rsidR="00EF6290">
          <w:rPr>
            <w:noProof/>
            <w:webHidden/>
          </w:rPr>
          <w:tab/>
        </w:r>
        <w:r w:rsidR="00EF6290">
          <w:rPr>
            <w:noProof/>
            <w:webHidden/>
          </w:rPr>
          <w:fldChar w:fldCharType="begin"/>
        </w:r>
        <w:r w:rsidR="00EF6290">
          <w:rPr>
            <w:noProof/>
            <w:webHidden/>
          </w:rPr>
          <w:instrText xml:space="preserve"> PAGEREF _Toc109744928 \h </w:instrText>
        </w:r>
        <w:r w:rsidR="00EF6290">
          <w:rPr>
            <w:noProof/>
            <w:webHidden/>
          </w:rPr>
        </w:r>
        <w:r w:rsidR="00EF6290">
          <w:rPr>
            <w:noProof/>
            <w:webHidden/>
          </w:rPr>
          <w:fldChar w:fldCharType="separate"/>
        </w:r>
        <w:r w:rsidR="00EF6290">
          <w:rPr>
            <w:noProof/>
            <w:webHidden/>
          </w:rPr>
          <w:t>3</w:t>
        </w:r>
        <w:r w:rsidR="00EF6290">
          <w:rPr>
            <w:noProof/>
            <w:webHidden/>
          </w:rPr>
          <w:fldChar w:fldCharType="end"/>
        </w:r>
      </w:hyperlink>
    </w:p>
    <w:p w14:paraId="75AE6A97" w14:textId="4A702783" w:rsidR="00EF6290" w:rsidRDefault="00EF629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29" w:history="1">
        <w:r w:rsidRPr="00495A85">
          <w:rPr>
            <w:rStyle w:val="Hyperlink"/>
            <w:noProof/>
          </w:rPr>
          <w:t>Responsibilities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F3C10DA" w14:textId="2E5C372D" w:rsidR="00EF6290" w:rsidRDefault="00EF629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30" w:history="1">
        <w:r w:rsidRPr="00495A85">
          <w:rPr>
            <w:rStyle w:val="Hyperlink"/>
            <w:noProof/>
          </w:rPr>
          <w:t>Co-owners Council Engagement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E5F478B" w14:textId="0FFA4A83" w:rsidR="00EF6290" w:rsidRDefault="00EF629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31" w:history="1">
        <w:r w:rsidRPr="00495A85">
          <w:rPr>
            <w:rStyle w:val="Hyperlink"/>
            <w:noProof/>
          </w:rPr>
          <w:t>Membership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848A339" w14:textId="09D8A1C0" w:rsidR="00EF6290" w:rsidRDefault="00EF629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32" w:history="1">
        <w:r w:rsidRPr="00495A85">
          <w:rPr>
            <w:rStyle w:val="Hyperlink"/>
            <w:noProof/>
          </w:rPr>
          <w:t>Frequency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5AA81C6" w14:textId="6F22401C" w:rsidR="00EF6290" w:rsidRDefault="00EF629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33" w:history="1">
        <w:r w:rsidRPr="00495A85">
          <w:rPr>
            <w:rStyle w:val="Hyperlink"/>
            <w:noProof/>
          </w:rPr>
          <w:t>Quoracy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9414804" w14:textId="28A3007F" w:rsidR="00EF6290" w:rsidRDefault="00EF629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34" w:history="1">
        <w:r w:rsidRPr="00495A85">
          <w:rPr>
            <w:rStyle w:val="Hyperlink"/>
            <w:noProof/>
          </w:rPr>
          <w:t>Reporting and Accountability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874BF68" w14:textId="30C0A623" w:rsidR="00EF6290" w:rsidRDefault="00EF629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35" w:history="1">
        <w:r w:rsidRPr="00495A85">
          <w:rPr>
            <w:rStyle w:val="Hyperlink"/>
            <w:noProof/>
          </w:rPr>
          <w:t>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1DFDFA9" w14:textId="057E4BCF" w:rsidR="00EF6290" w:rsidRDefault="00EF629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36" w:history="1">
        <w:r w:rsidRPr="00495A85">
          <w:rPr>
            <w:rStyle w:val="Hyperlink"/>
            <w:noProof/>
          </w:rPr>
          <w:t>Agenda Template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75FFF73" w14:textId="549418EE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3E5324">
      <w:pPr>
        <w:pStyle w:val="Heading2"/>
      </w:pPr>
      <w:bookmarkStart w:id="0" w:name="_Toc109744928"/>
      <w:r>
        <w:lastRenderedPageBreak/>
        <w:t>Purpose</w:t>
      </w:r>
      <w:bookmarkEnd w:id="0"/>
    </w:p>
    <w:p w14:paraId="2FB6D2D4" w14:textId="75787F96" w:rsidR="00087FDD" w:rsidRPr="00087FDD" w:rsidRDefault="00087FDD" w:rsidP="00426F5A">
      <w:pPr>
        <w:rPr>
          <w:rFonts w:cs="Arial"/>
        </w:rPr>
      </w:pPr>
      <w:r>
        <w:rPr>
          <w:rFonts w:cs="Arial"/>
        </w:rPr>
        <w:t xml:space="preserve">The Integrated Urgent Care Medicines Management Group </w:t>
      </w:r>
      <w:r w:rsidR="001E73F7">
        <w:rPr>
          <w:rFonts w:cs="Arial"/>
        </w:rPr>
        <w:t xml:space="preserve">work to define the minimum safe and standardised methods by Clinicians and Operational teams working in SevernSide in prescribing, administering, </w:t>
      </w:r>
      <w:r w:rsidR="0064568C">
        <w:rPr>
          <w:rFonts w:cs="Arial"/>
        </w:rPr>
        <w:t>dispensing</w:t>
      </w:r>
      <w:r w:rsidR="001E73F7">
        <w:rPr>
          <w:rFonts w:cs="Arial"/>
        </w:rPr>
        <w:t>, ordering</w:t>
      </w:r>
      <w:r w:rsidR="0064568C">
        <w:rPr>
          <w:rFonts w:cs="Arial"/>
        </w:rPr>
        <w:t xml:space="preserve">, and storage of medicines in accordance with the best practice and legal requirements. </w:t>
      </w:r>
    </w:p>
    <w:p w14:paraId="698513B6" w14:textId="4F9FE6D4" w:rsidR="00087FDD" w:rsidRPr="005158BB" w:rsidRDefault="0064568C" w:rsidP="00426F5A">
      <w:pPr>
        <w:rPr>
          <w:rFonts w:cs="Arial"/>
        </w:rPr>
      </w:pPr>
      <w:r w:rsidRPr="0064568C">
        <w:rPr>
          <w:rFonts w:cs="Arial"/>
        </w:rPr>
        <w:t xml:space="preserve">BrisDoc seeks to secure an effective and economical system that ensures medicines are managed and handled in a safe and secure manner. Doing so will support BrisDoc achieve all its core objectives for providing high quality patient, workforce and resource care in accordance with its 4way business model. </w:t>
      </w:r>
    </w:p>
    <w:p w14:paraId="458F02BB" w14:textId="7F2178F0" w:rsidR="000435A3" w:rsidRPr="00F80E44" w:rsidRDefault="003B6FA1" w:rsidP="000435A3">
      <w:pPr>
        <w:pStyle w:val="Heading2"/>
      </w:pPr>
      <w:bookmarkStart w:id="1" w:name="_Toc370204401"/>
      <w:bookmarkStart w:id="2" w:name="_Toc109744929"/>
      <w:r>
        <w:t>Responsibilities</w:t>
      </w:r>
      <w:bookmarkEnd w:id="2"/>
    </w:p>
    <w:p w14:paraId="1A688ED6" w14:textId="553BCD38" w:rsidR="000435A3" w:rsidRPr="005158BB" w:rsidRDefault="003B6FA1" w:rsidP="000435A3">
      <w:pPr>
        <w:rPr>
          <w:rFonts w:cs="Arial"/>
        </w:rPr>
      </w:pPr>
      <w:r w:rsidRPr="005158BB">
        <w:rPr>
          <w:rFonts w:cs="Arial"/>
        </w:rPr>
        <w:t xml:space="preserve">The </w:t>
      </w:r>
      <w:r w:rsidR="005158BB" w:rsidRPr="005158BB">
        <w:rPr>
          <w:rFonts w:cs="Arial"/>
        </w:rPr>
        <w:t xml:space="preserve">Medicines Management </w:t>
      </w:r>
      <w:r w:rsidR="0053052E">
        <w:rPr>
          <w:rFonts w:cs="Arial"/>
        </w:rPr>
        <w:t xml:space="preserve">Group </w:t>
      </w:r>
      <w:r w:rsidRPr="005158BB">
        <w:rPr>
          <w:rFonts w:cs="Arial"/>
        </w:rPr>
        <w:t>will hold responsibility and perform seven key functions:</w:t>
      </w:r>
    </w:p>
    <w:p w14:paraId="1FBF4A80" w14:textId="77777777" w:rsidR="004907AF" w:rsidRPr="005158BB" w:rsidRDefault="004907AF" w:rsidP="004907AF">
      <w:pPr>
        <w:pStyle w:val="Heading3"/>
      </w:pPr>
      <w:r w:rsidRPr="005158BB">
        <w:t>1.</w:t>
      </w:r>
      <w:r w:rsidRPr="005158BB">
        <w:tab/>
        <w:t xml:space="preserve">Leadership </w:t>
      </w:r>
    </w:p>
    <w:p w14:paraId="5497135E" w14:textId="77777777" w:rsidR="004907AF" w:rsidRPr="005158BB" w:rsidRDefault="004907AF" w:rsidP="008B0BCC">
      <w:pPr>
        <w:pStyle w:val="ListParagraph"/>
      </w:pPr>
      <w:r w:rsidRPr="005158BB">
        <w:t xml:space="preserve">Provide leadership within a framework of prudent and effective controls which enable risk to be assessed and managed </w:t>
      </w:r>
    </w:p>
    <w:p w14:paraId="1A00B330" w14:textId="49D807E0" w:rsidR="004907AF" w:rsidRPr="005158BB" w:rsidRDefault="004907AF" w:rsidP="008B0BCC">
      <w:pPr>
        <w:pStyle w:val="ListParagraph"/>
      </w:pPr>
      <w:r w:rsidRPr="005158BB">
        <w:t xml:space="preserve">Provide clear communication </w:t>
      </w:r>
      <w:r w:rsidR="00DF754F" w:rsidRPr="005158BB">
        <w:t xml:space="preserve">on the </w:t>
      </w:r>
      <w:r w:rsidR="005158BB" w:rsidRPr="005158BB">
        <w:t xml:space="preserve">relevant </w:t>
      </w:r>
      <w:r w:rsidR="00DF754F" w:rsidRPr="005158BB">
        <w:t xml:space="preserve">outcomes of </w:t>
      </w:r>
      <w:r w:rsidR="005158BB" w:rsidRPr="005158BB">
        <w:t>Medicines Management</w:t>
      </w:r>
      <w:r w:rsidR="00D11CCB" w:rsidRPr="005158BB">
        <w:t xml:space="preserve"> </w:t>
      </w:r>
      <w:r w:rsidRPr="005158BB">
        <w:t>to senior management and all staff</w:t>
      </w:r>
    </w:p>
    <w:p w14:paraId="55372023" w14:textId="0E5D0665" w:rsidR="004907AF" w:rsidRPr="005158BB" w:rsidRDefault="00DF754F" w:rsidP="008B0BCC">
      <w:pPr>
        <w:pStyle w:val="ListParagraph"/>
      </w:pPr>
      <w:r w:rsidRPr="005158BB">
        <w:t xml:space="preserve">Ensure and </w:t>
      </w:r>
      <w:r w:rsidR="004907AF" w:rsidRPr="005158BB">
        <w:t>monitor compliance with business plans, service objectives, policies and procedures</w:t>
      </w:r>
    </w:p>
    <w:p w14:paraId="1AE7F45D" w14:textId="77777777" w:rsidR="004907AF" w:rsidRPr="005158BB" w:rsidRDefault="004907AF" w:rsidP="004907AF">
      <w:pPr>
        <w:pStyle w:val="Heading3"/>
      </w:pPr>
      <w:r w:rsidRPr="005158BB">
        <w:t>2.</w:t>
      </w:r>
      <w:r w:rsidRPr="005158BB">
        <w:tab/>
        <w:t xml:space="preserve">Culture </w:t>
      </w:r>
    </w:p>
    <w:p w14:paraId="4F965CFD" w14:textId="1D0E32BA" w:rsidR="004907AF" w:rsidRPr="005158BB" w:rsidRDefault="00D11CCB" w:rsidP="008B0BCC">
      <w:pPr>
        <w:pStyle w:val="ListParagraph"/>
      </w:pPr>
      <w:r w:rsidRPr="005158BB">
        <w:t>E</w:t>
      </w:r>
      <w:r w:rsidR="004907AF" w:rsidRPr="005158BB">
        <w:t>nsur</w:t>
      </w:r>
      <w:r w:rsidRPr="005158BB">
        <w:t xml:space="preserve">e </w:t>
      </w:r>
      <w:r w:rsidR="004907AF" w:rsidRPr="005158BB">
        <w:t xml:space="preserve">the culture and values are widely communicated and that the behaviour of the </w:t>
      </w:r>
      <w:r w:rsidR="005158BB" w:rsidRPr="005158BB">
        <w:t>group</w:t>
      </w:r>
      <w:r w:rsidR="004907AF" w:rsidRPr="005158BB">
        <w:t xml:space="preserve"> is entirely consistent with those values </w:t>
      </w:r>
    </w:p>
    <w:p w14:paraId="5E32ECE6" w14:textId="35BAD0A9" w:rsidR="004907AF" w:rsidRPr="00477968" w:rsidRDefault="004907AF" w:rsidP="00484426">
      <w:pPr>
        <w:pStyle w:val="Heading3"/>
      </w:pPr>
      <w:r w:rsidRPr="00477968">
        <w:t>3.</w:t>
      </w:r>
      <w:r w:rsidRPr="00477968">
        <w:tab/>
      </w:r>
      <w:r w:rsidR="0053052E">
        <w:t>Strategy</w:t>
      </w:r>
      <w:r w:rsidRPr="00477968">
        <w:t xml:space="preserve"> </w:t>
      </w:r>
    </w:p>
    <w:p w14:paraId="62B71A94" w14:textId="53512B30" w:rsidR="004907AF" w:rsidRPr="00477968" w:rsidRDefault="004907AF" w:rsidP="008B0BCC">
      <w:pPr>
        <w:pStyle w:val="ListParagraph"/>
      </w:pPr>
      <w:r w:rsidRPr="00477968">
        <w:t>Contribute to the development of BrisDoc’s strategic aims</w:t>
      </w:r>
    </w:p>
    <w:p w14:paraId="089F6789" w14:textId="25C83400" w:rsidR="00477729" w:rsidRPr="00477968" w:rsidRDefault="005158BB" w:rsidP="008B0BCC">
      <w:pPr>
        <w:pStyle w:val="ListParagraph"/>
      </w:pPr>
      <w:r w:rsidRPr="00477968">
        <w:t xml:space="preserve">Monitor the usage of </w:t>
      </w:r>
      <w:r w:rsidR="00477968">
        <w:t>m</w:t>
      </w:r>
      <w:r w:rsidRPr="00477968">
        <w:t>edicines</w:t>
      </w:r>
      <w:r w:rsidR="00477968" w:rsidRPr="00477968">
        <w:t>, costs and unaccountable medications</w:t>
      </w:r>
    </w:p>
    <w:p w14:paraId="43DDF219" w14:textId="547B39B1" w:rsidR="004907AF" w:rsidRPr="00477968" w:rsidRDefault="00477968" w:rsidP="008B0BCC">
      <w:pPr>
        <w:pStyle w:val="ListParagraph"/>
      </w:pPr>
      <w:r w:rsidRPr="00477968">
        <w:t>Work together to ensure any changes are communicated to the wider teams</w:t>
      </w:r>
    </w:p>
    <w:p w14:paraId="1AE7DB30" w14:textId="36688C91" w:rsidR="00477968" w:rsidRPr="00477968" w:rsidRDefault="004907AF" w:rsidP="008B0BCC">
      <w:pPr>
        <w:pStyle w:val="ListParagraph"/>
      </w:pPr>
      <w:r w:rsidRPr="00477968">
        <w:t xml:space="preserve">Ensure that national policies and legislative requirements are effectively addressed and implemented  </w:t>
      </w:r>
    </w:p>
    <w:p w14:paraId="35B3D958" w14:textId="77777777" w:rsidR="004907AF" w:rsidRPr="00477968" w:rsidRDefault="004907AF" w:rsidP="00484426">
      <w:pPr>
        <w:pStyle w:val="Heading3"/>
      </w:pPr>
      <w:r w:rsidRPr="00477968">
        <w:t>4.</w:t>
      </w:r>
      <w:r w:rsidRPr="00477968">
        <w:tab/>
        <w:t xml:space="preserve">Governance </w:t>
      </w:r>
    </w:p>
    <w:p w14:paraId="3F9299BA" w14:textId="1CAC0DD4" w:rsidR="004907AF" w:rsidRPr="00477968" w:rsidRDefault="004907AF" w:rsidP="008B0BCC">
      <w:pPr>
        <w:pStyle w:val="ListParagraph"/>
      </w:pPr>
      <w:r w:rsidRPr="00477968">
        <w:t>Ensure that the highest standards of corporate governance (including Clinical, Financial, Workforce, Risk Management, Statutory) and personal integrity are maintained in the conduct of delivery of the Services</w:t>
      </w:r>
    </w:p>
    <w:p w14:paraId="01CEB1F9" w14:textId="60023C7D" w:rsidR="00484426" w:rsidRPr="00477968" w:rsidRDefault="00477968" w:rsidP="008B0BCC">
      <w:pPr>
        <w:pStyle w:val="ListParagraph"/>
      </w:pPr>
      <w:r w:rsidRPr="00477968">
        <w:t>Ensure compliance to the Medicines Management Policy are adhered to</w:t>
      </w:r>
    </w:p>
    <w:p w14:paraId="372AB01D" w14:textId="50D77E52" w:rsidR="004907AF" w:rsidRPr="00477968" w:rsidRDefault="004907AF" w:rsidP="008B0BCC">
      <w:pPr>
        <w:pStyle w:val="ListParagraph"/>
      </w:pPr>
      <w:r w:rsidRPr="00477968">
        <w:t xml:space="preserve">Ensure that the Service functions effectively, efficiently and economically </w:t>
      </w:r>
    </w:p>
    <w:p w14:paraId="200727E6" w14:textId="77777777" w:rsidR="004907AF" w:rsidRPr="008B0BCC" w:rsidRDefault="004907AF" w:rsidP="00484426">
      <w:pPr>
        <w:pStyle w:val="Heading3"/>
      </w:pPr>
      <w:r w:rsidRPr="008B0BCC">
        <w:t>5.</w:t>
      </w:r>
      <w:r w:rsidRPr="008B0BCC">
        <w:tab/>
        <w:t xml:space="preserve">Quality </w:t>
      </w:r>
    </w:p>
    <w:p w14:paraId="4D9257D4" w14:textId="007B8776" w:rsidR="004907AF" w:rsidRPr="008B0BCC" w:rsidRDefault="004907AF" w:rsidP="008B0BCC">
      <w:pPr>
        <w:rPr>
          <w:highlight w:val="yellow"/>
        </w:rPr>
      </w:pPr>
    </w:p>
    <w:p w14:paraId="44FEAEA0" w14:textId="54C0627F" w:rsidR="004907AF" w:rsidRPr="008B0BCC" w:rsidRDefault="004907AF" w:rsidP="008B0BCC">
      <w:pPr>
        <w:pStyle w:val="ListParagraph"/>
        <w:rPr>
          <w:rFonts w:cs="Arial"/>
        </w:rPr>
      </w:pPr>
      <w:r w:rsidRPr="008B0BCC">
        <w:lastRenderedPageBreak/>
        <w:t>Meet and apply the standards and principles of clinical governance set out by the Department of Health, NHS England, the Care Quality Commission (CQC) and other relevant bodies</w:t>
      </w:r>
    </w:p>
    <w:p w14:paraId="797E0B29" w14:textId="7B93CC0E" w:rsidR="004907AF" w:rsidRPr="00477968" w:rsidRDefault="00477729" w:rsidP="008B0BCC">
      <w:pPr>
        <w:pStyle w:val="ListParagraph"/>
      </w:pPr>
      <w:r w:rsidRPr="00477968">
        <w:t>Ensure services achieve</w:t>
      </w:r>
      <w:r w:rsidR="004907AF" w:rsidRPr="00477968">
        <w:t xml:space="preserve"> all the standards required by CQC covering five key themes; Safe; Effective; Caring; Responsive; and Well-led</w:t>
      </w:r>
    </w:p>
    <w:p w14:paraId="6DD55935" w14:textId="0AA82CA0" w:rsidR="004907AF" w:rsidRPr="00477968" w:rsidRDefault="004907AF" w:rsidP="008B0BCC">
      <w:pPr>
        <w:pStyle w:val="ListParagraph"/>
      </w:pPr>
      <w:r w:rsidRPr="00477968">
        <w:t>Develop a</w:t>
      </w:r>
      <w:r w:rsidR="00477729" w:rsidRPr="00477968">
        <w:t>nd monitor a</w:t>
      </w:r>
      <w:r w:rsidRPr="00477968">
        <w:t xml:space="preserve"> dashboard to provide visibility of compliance</w:t>
      </w:r>
      <w:r w:rsidR="00477968" w:rsidRPr="00477968">
        <w:t>, usage, cost and learning events are reviewed as a group mont</w:t>
      </w:r>
      <w:r w:rsidR="008B0BCC">
        <w:t>h</w:t>
      </w:r>
      <w:r w:rsidR="00477968" w:rsidRPr="00477968">
        <w:t>ly</w:t>
      </w:r>
    </w:p>
    <w:p w14:paraId="2F39FBFB" w14:textId="642F4C9E" w:rsidR="004907AF" w:rsidRPr="008B0BCC" w:rsidRDefault="004907AF" w:rsidP="008B0BCC">
      <w:pPr>
        <w:pStyle w:val="ListParagraph"/>
      </w:pPr>
      <w:r w:rsidRPr="00477968">
        <w:t xml:space="preserve">To </w:t>
      </w:r>
      <w:r w:rsidR="00484426" w:rsidRPr="00477968">
        <w:t>e</w:t>
      </w:r>
      <w:r w:rsidRPr="00477968">
        <w:t xml:space="preserve">mbrace and deliver a continuous improvement approach, </w:t>
      </w:r>
      <w:r w:rsidR="00484426" w:rsidRPr="00477968">
        <w:t>e.g.,</w:t>
      </w:r>
      <w:r w:rsidRPr="00477968">
        <w:t xml:space="preserve"> as a result of need, </w:t>
      </w:r>
      <w:r w:rsidRPr="008B0BCC">
        <w:t>incident or innovation.</w:t>
      </w:r>
    </w:p>
    <w:p w14:paraId="22AE1CAC" w14:textId="77777777" w:rsidR="004907AF" w:rsidRPr="008B0BCC" w:rsidRDefault="004907AF" w:rsidP="00484426">
      <w:pPr>
        <w:pStyle w:val="Heading3"/>
      </w:pPr>
      <w:r w:rsidRPr="008B0BCC">
        <w:t>6.</w:t>
      </w:r>
      <w:r w:rsidRPr="008B0BCC">
        <w:tab/>
        <w:t xml:space="preserve">Risk Management </w:t>
      </w:r>
    </w:p>
    <w:p w14:paraId="598B69CC" w14:textId="35C78317" w:rsidR="004907AF" w:rsidRPr="008B0BCC" w:rsidRDefault="004907AF" w:rsidP="008B0BCC">
      <w:pPr>
        <w:pStyle w:val="ListParagraph"/>
      </w:pPr>
      <w:r w:rsidRPr="008B0BCC">
        <w:t>Identify and record all risks</w:t>
      </w:r>
      <w:r w:rsidR="00511CD3">
        <w:t>, ensuring they are effectively recorded and managed, ensuring</w:t>
      </w:r>
      <w:r w:rsidRPr="008B0BCC">
        <w:t xml:space="preserve"> Board oversight </w:t>
      </w:r>
    </w:p>
    <w:p w14:paraId="7F65F9D7" w14:textId="77777777" w:rsidR="004907AF" w:rsidRPr="008B0BCC" w:rsidRDefault="004907AF" w:rsidP="00484426">
      <w:pPr>
        <w:pStyle w:val="Heading3"/>
      </w:pPr>
      <w:r w:rsidRPr="008B0BCC">
        <w:t>7.</w:t>
      </w:r>
      <w:r w:rsidRPr="008B0BCC">
        <w:tab/>
        <w:t xml:space="preserve">Communication </w:t>
      </w:r>
    </w:p>
    <w:p w14:paraId="2470F0D5" w14:textId="46E3D687" w:rsidR="002E6BB8" w:rsidRPr="008B0BCC" w:rsidRDefault="004907AF" w:rsidP="008B0BCC">
      <w:pPr>
        <w:pStyle w:val="ListParagraph"/>
      </w:pPr>
      <w:r w:rsidRPr="008B0BCC">
        <w:t xml:space="preserve">Ensure an effective communication channel exists between the </w:t>
      </w:r>
      <w:r w:rsidR="00511CD3">
        <w:t xml:space="preserve">Medicines Management Group, </w:t>
      </w:r>
      <w:r w:rsidRPr="008B0BCC">
        <w:t>Service Leadership</w:t>
      </w:r>
      <w:r w:rsidR="00511CD3">
        <w:t xml:space="preserve"> and</w:t>
      </w:r>
      <w:r w:rsidRPr="008B0BCC">
        <w:t xml:space="preserve"> staff</w:t>
      </w:r>
    </w:p>
    <w:p w14:paraId="741ED776" w14:textId="01716F09" w:rsidR="002E6BB8" w:rsidRDefault="002E6BB8" w:rsidP="002E6BB8"/>
    <w:p w14:paraId="77BD533B" w14:textId="1CDDDB47" w:rsidR="002E6BB8" w:rsidRPr="008D1865" w:rsidRDefault="002E6BB8" w:rsidP="00AD1A69">
      <w:pPr>
        <w:pStyle w:val="Heading2"/>
      </w:pPr>
      <w:bookmarkStart w:id="3" w:name="_Toc109744930"/>
      <w:r w:rsidRPr="008D1865">
        <w:t xml:space="preserve">Co-owners Council </w:t>
      </w:r>
      <w:r w:rsidR="008D1865" w:rsidRPr="008D1865">
        <w:t>E</w:t>
      </w:r>
      <w:r w:rsidRPr="008D1865">
        <w:t>ngagement</w:t>
      </w:r>
      <w:bookmarkEnd w:id="3"/>
    </w:p>
    <w:p w14:paraId="2BBD1239" w14:textId="6A9CA831" w:rsidR="008D1865" w:rsidRPr="00AD1A69" w:rsidRDefault="00AD1A69" w:rsidP="00AD1A69">
      <w:r w:rsidRPr="00AD1A69">
        <w:t xml:space="preserve">The </w:t>
      </w:r>
      <w:r w:rsidR="00275691">
        <w:t>Medicines Management Group</w:t>
      </w:r>
      <w:r w:rsidRPr="00AD1A69">
        <w:t xml:space="preserve"> will </w:t>
      </w:r>
      <w:r w:rsidR="008D1865" w:rsidRPr="00AD1A69">
        <w:t>maintain</w:t>
      </w:r>
      <w:r w:rsidR="002E6BB8" w:rsidRPr="00AD1A69">
        <w:t xml:space="preserve"> a clear channel of communication </w:t>
      </w:r>
      <w:r w:rsidRPr="00AD1A69">
        <w:t>with</w:t>
      </w:r>
      <w:r w:rsidR="002E6BB8" w:rsidRPr="00AD1A69">
        <w:t xml:space="preserve"> the co-</w:t>
      </w:r>
      <w:r w:rsidRPr="00AD1A69">
        <w:t>owners’</w:t>
      </w:r>
      <w:r w:rsidR="002E6BB8" w:rsidRPr="00AD1A69">
        <w:t xml:space="preserve"> council, so that both parties are able to </w:t>
      </w:r>
      <w:r w:rsidR="008D1865" w:rsidRPr="00AD1A69">
        <w:t>share information</w:t>
      </w:r>
      <w:r w:rsidR="002E6BB8" w:rsidRPr="00AD1A69">
        <w:t xml:space="preserve"> and consult one another as appropriate</w:t>
      </w:r>
      <w:r w:rsidRPr="00AD1A69">
        <w:t xml:space="preserve">. This will </w:t>
      </w:r>
      <w:r w:rsidR="002E6BB8" w:rsidRPr="00AD1A69">
        <w:t>ensure that the co-owners</w:t>
      </w:r>
      <w:r w:rsidRPr="00AD1A69">
        <w:t>’</w:t>
      </w:r>
      <w:r w:rsidR="002E6BB8" w:rsidRPr="00AD1A69">
        <w:t xml:space="preserve"> council remains part of this group’s consciousness when making key decisi</w:t>
      </w:r>
      <w:r w:rsidR="008D1865" w:rsidRPr="00AD1A69">
        <w:t>ons</w:t>
      </w:r>
      <w:r w:rsidRPr="00AD1A69">
        <w:t>.</w:t>
      </w:r>
    </w:p>
    <w:p w14:paraId="383C657C" w14:textId="25FA1892" w:rsidR="000435A3" w:rsidRPr="00F80E44" w:rsidRDefault="003B6FA1" w:rsidP="000435A3">
      <w:pPr>
        <w:pStyle w:val="Heading2"/>
      </w:pPr>
      <w:bookmarkStart w:id="4" w:name="_Toc109744931"/>
      <w:r>
        <w:t>Membership</w:t>
      </w:r>
      <w:bookmarkEnd w:id="4"/>
    </w:p>
    <w:p w14:paraId="19CF97FD" w14:textId="000A8E1E" w:rsidR="003B6FA1" w:rsidRPr="003B6FA1" w:rsidRDefault="003B6FA1" w:rsidP="003B6FA1">
      <w:pPr>
        <w:rPr>
          <w:rFonts w:cs="Arial"/>
        </w:rPr>
      </w:pPr>
      <w:r w:rsidRPr="003B6FA1">
        <w:rPr>
          <w:rFonts w:cs="Arial"/>
        </w:rPr>
        <w:t>The membership of the Board will be comprised of;</w:t>
      </w:r>
    </w:p>
    <w:p w14:paraId="34FDBDC5" w14:textId="6D3B9FD6" w:rsidR="00C47B58" w:rsidRPr="003E084B" w:rsidRDefault="00275691" w:rsidP="008B0BCC">
      <w:pPr>
        <w:pStyle w:val="ListParagraph"/>
        <w:numPr>
          <w:ilvl w:val="0"/>
          <w:numId w:val="13"/>
        </w:numPr>
      </w:pPr>
      <w:r w:rsidRPr="003E084B">
        <w:t xml:space="preserve">IUC </w:t>
      </w:r>
      <w:r w:rsidR="0053052E">
        <w:t xml:space="preserve">Workforce Lead </w:t>
      </w:r>
      <w:r w:rsidRPr="003E084B">
        <w:t>(Chair)</w:t>
      </w:r>
    </w:p>
    <w:p w14:paraId="595B4A2B" w14:textId="40D4628C" w:rsidR="003B6FA1" w:rsidRPr="003E084B" w:rsidRDefault="00275691" w:rsidP="008B0BCC">
      <w:pPr>
        <w:pStyle w:val="ListParagraph"/>
        <w:numPr>
          <w:ilvl w:val="0"/>
          <w:numId w:val="13"/>
        </w:numPr>
      </w:pPr>
      <w:r w:rsidRPr="003E084B">
        <w:t xml:space="preserve">Head of Nursing </w:t>
      </w:r>
    </w:p>
    <w:p w14:paraId="03C80CF1" w14:textId="5EEBF3DB" w:rsidR="003B6FA1" w:rsidRPr="003E084B" w:rsidRDefault="00275691" w:rsidP="008B0BCC">
      <w:pPr>
        <w:pStyle w:val="ListParagraph"/>
        <w:numPr>
          <w:ilvl w:val="0"/>
          <w:numId w:val="13"/>
        </w:numPr>
      </w:pPr>
      <w:r w:rsidRPr="003E084B">
        <w:t>Facilities Manager</w:t>
      </w:r>
    </w:p>
    <w:p w14:paraId="2AD711DD" w14:textId="64288674" w:rsidR="00345C43" w:rsidRPr="003E084B" w:rsidRDefault="00275691" w:rsidP="008B0BCC">
      <w:pPr>
        <w:pStyle w:val="ListParagraph"/>
        <w:numPr>
          <w:ilvl w:val="0"/>
          <w:numId w:val="13"/>
        </w:numPr>
      </w:pPr>
      <w:bookmarkStart w:id="5" w:name="_Hlk98753320"/>
      <w:r w:rsidRPr="003E084B">
        <w:t>IUC Team Manager</w:t>
      </w:r>
      <w:r w:rsidR="0053052E">
        <w:t xml:space="preserve"> (as second IUC operational member)</w:t>
      </w:r>
    </w:p>
    <w:bookmarkEnd w:id="5"/>
    <w:p w14:paraId="7515C94D" w14:textId="42EEB851" w:rsidR="00C47B58" w:rsidRPr="003E084B" w:rsidRDefault="00275691" w:rsidP="008B0BCC">
      <w:pPr>
        <w:pStyle w:val="ListParagraph"/>
        <w:numPr>
          <w:ilvl w:val="0"/>
          <w:numId w:val="13"/>
        </w:numPr>
      </w:pPr>
      <w:r w:rsidRPr="003E084B">
        <w:t>P</w:t>
      </w:r>
      <w:r w:rsidR="0053052E">
        <w:t>atient Safety Coordinator</w:t>
      </w:r>
    </w:p>
    <w:p w14:paraId="13B9CBE8" w14:textId="4DB5CC3B" w:rsidR="00821EA7" w:rsidRPr="003E084B" w:rsidRDefault="00275691" w:rsidP="008B0BCC">
      <w:pPr>
        <w:pStyle w:val="ListParagraph"/>
        <w:numPr>
          <w:ilvl w:val="0"/>
          <w:numId w:val="13"/>
        </w:numPr>
      </w:pPr>
      <w:r w:rsidRPr="003E084B">
        <w:t>Facilities Coordinator</w:t>
      </w:r>
    </w:p>
    <w:p w14:paraId="2CA53558" w14:textId="3FEDBB4B" w:rsidR="003B6FA1" w:rsidRPr="003E084B" w:rsidRDefault="003E084B" w:rsidP="008B0BCC">
      <w:pPr>
        <w:pStyle w:val="ListParagraph"/>
        <w:numPr>
          <w:ilvl w:val="0"/>
          <w:numId w:val="13"/>
        </w:numPr>
      </w:pPr>
      <w:r w:rsidRPr="003E084B">
        <w:t xml:space="preserve">Facilities Support </w:t>
      </w:r>
    </w:p>
    <w:p w14:paraId="16D71628" w14:textId="77777777" w:rsidR="001E258D" w:rsidRPr="00C47B58" w:rsidRDefault="001E258D" w:rsidP="008D1865">
      <w:pPr>
        <w:ind w:left="1080"/>
      </w:pPr>
    </w:p>
    <w:p w14:paraId="59B6D564" w14:textId="05248774" w:rsidR="00C47B58" w:rsidRPr="002325AD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t xml:space="preserve">In addition, members will be co-opted </w:t>
      </w:r>
      <w:r>
        <w:rPr>
          <w:rFonts w:cstheme="minorHAnsi"/>
        </w:rPr>
        <w:t>into</w:t>
      </w:r>
      <w:r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  <w:r w:rsidR="00AD1A69">
        <w:rPr>
          <w:rFonts w:cstheme="minorHAnsi"/>
        </w:rPr>
        <w:t>This includes a representative of the co-owners’ council if required or is requested by the council.</w:t>
      </w:r>
    </w:p>
    <w:p w14:paraId="435B3D2C" w14:textId="6ED12C22" w:rsidR="009D217C" w:rsidRPr="00F80E44" w:rsidRDefault="009D217C" w:rsidP="009D217C">
      <w:pPr>
        <w:pStyle w:val="Heading2"/>
      </w:pPr>
      <w:bookmarkStart w:id="6" w:name="_Toc109744932"/>
      <w:r>
        <w:t>Frequency</w:t>
      </w:r>
      <w:bookmarkEnd w:id="6"/>
    </w:p>
    <w:p w14:paraId="253ED587" w14:textId="5DB9C217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 xml:space="preserve">The </w:t>
      </w:r>
      <w:r w:rsidR="003E084B">
        <w:rPr>
          <w:rFonts w:cs="Arial"/>
        </w:rPr>
        <w:t>Medicines Management Group</w:t>
      </w:r>
      <w:r w:rsidRPr="00AD1A69">
        <w:rPr>
          <w:rFonts w:cs="Arial"/>
        </w:rPr>
        <w:t xml:space="preserve"> will meet on a </w:t>
      </w:r>
      <w:r w:rsidRPr="003E084B">
        <w:rPr>
          <w:rFonts w:cs="Arial"/>
        </w:rPr>
        <w:t>monthly</w:t>
      </w:r>
      <w:r w:rsidRPr="00AD1A69">
        <w:rPr>
          <w:rFonts w:cs="Arial"/>
        </w:rPr>
        <w:t xml:space="preserve"> basis. Additional exceptional meetings can be called by the chair as required.</w:t>
      </w:r>
    </w:p>
    <w:p w14:paraId="5B556C0B" w14:textId="32A73D56" w:rsidR="00C47B58" w:rsidRDefault="00C47B58" w:rsidP="00C47B58">
      <w:pPr>
        <w:pStyle w:val="Heading2"/>
      </w:pPr>
      <w:bookmarkStart w:id="7" w:name="_Toc109744933"/>
      <w:r>
        <w:lastRenderedPageBreak/>
        <w:t>Quoracy</w:t>
      </w:r>
      <w:bookmarkEnd w:id="7"/>
    </w:p>
    <w:p w14:paraId="62CDFBBC" w14:textId="7F8673BB" w:rsidR="00C47B58" w:rsidRPr="00AD1A69" w:rsidRDefault="00C47B58" w:rsidP="00C47B58">
      <w:r w:rsidRPr="00AD1A69">
        <w:t xml:space="preserve">A minimum of </w:t>
      </w:r>
      <w:r w:rsidRPr="003E084B">
        <w:t>four</w:t>
      </w:r>
      <w:r w:rsidRPr="00AD1A69">
        <w:t xml:space="preserve"> members, with at least </w:t>
      </w:r>
      <w:r w:rsidR="003E084B">
        <w:t>one Clinician</w:t>
      </w:r>
      <w:r w:rsidRPr="00AD1A69">
        <w:t xml:space="preserve"> to be present for a decision to be made.</w:t>
      </w:r>
    </w:p>
    <w:p w14:paraId="1061BCDB" w14:textId="6E50A76E" w:rsidR="009D217C" w:rsidRPr="00084AC2" w:rsidRDefault="009D217C" w:rsidP="009D217C">
      <w:pPr>
        <w:pStyle w:val="Heading2"/>
      </w:pPr>
      <w:bookmarkStart w:id="8" w:name="_Toc109744934"/>
      <w:r w:rsidRPr="00084AC2">
        <w:t>Reporting and Accountability</w:t>
      </w:r>
      <w:bookmarkEnd w:id="8"/>
    </w:p>
    <w:p w14:paraId="39F1B492" w14:textId="6CB05E7E" w:rsidR="00D700DB" w:rsidRPr="00AD1A69" w:rsidRDefault="004907AF" w:rsidP="00D700DB">
      <w:pPr>
        <w:rPr>
          <w:rFonts w:cs="Arial"/>
        </w:rPr>
      </w:pPr>
      <w:r w:rsidRPr="00084AC2">
        <w:rPr>
          <w:rFonts w:cs="Arial"/>
        </w:rPr>
        <w:t xml:space="preserve">The </w:t>
      </w:r>
      <w:r w:rsidR="003E084B" w:rsidRPr="00084AC2">
        <w:rPr>
          <w:rFonts w:cs="Arial"/>
        </w:rPr>
        <w:t>Medicines Management Group</w:t>
      </w:r>
      <w:r w:rsidRPr="00084AC2">
        <w:rPr>
          <w:rFonts w:cs="Arial"/>
        </w:rPr>
        <w:t xml:space="preserve"> is accountable to the </w:t>
      </w:r>
      <w:r w:rsidR="00084AC2">
        <w:rPr>
          <w:rFonts w:cs="Arial"/>
        </w:rPr>
        <w:t>IUCLOB</w:t>
      </w:r>
      <w:r w:rsidRPr="00084AC2">
        <w:rPr>
          <w:rFonts w:cs="Arial"/>
        </w:rPr>
        <w:t xml:space="preserve">. The Chair will </w:t>
      </w:r>
      <w:r w:rsidR="00084AC2">
        <w:rPr>
          <w:rFonts w:cs="Arial"/>
        </w:rPr>
        <w:t>escalate any concerns or risks</w:t>
      </w:r>
      <w:r w:rsidRPr="00084AC2">
        <w:rPr>
          <w:rFonts w:cs="Arial"/>
        </w:rPr>
        <w:t xml:space="preserve"> to the </w:t>
      </w:r>
      <w:r w:rsidR="00084AC2">
        <w:rPr>
          <w:rFonts w:cs="Arial"/>
        </w:rPr>
        <w:t>IUCLOB</w:t>
      </w:r>
      <w:r w:rsidRPr="00084AC2">
        <w:rPr>
          <w:rFonts w:cs="Arial"/>
        </w:rPr>
        <w:t xml:space="preserve"> </w:t>
      </w:r>
      <w:r w:rsidR="00084AC2">
        <w:rPr>
          <w:rFonts w:cs="Arial"/>
        </w:rPr>
        <w:t xml:space="preserve">and provide an update </w:t>
      </w:r>
      <w:r w:rsidRPr="00084AC2">
        <w:rPr>
          <w:rFonts w:cs="Arial"/>
        </w:rPr>
        <w:t>on the activity and outputs of the</w:t>
      </w:r>
      <w:r w:rsidR="00084AC2">
        <w:rPr>
          <w:rFonts w:cs="Arial"/>
        </w:rPr>
        <w:t xml:space="preserve"> group as required</w:t>
      </w:r>
      <w:r w:rsidRPr="00084AC2">
        <w:rPr>
          <w:rFonts w:cs="Arial"/>
        </w:rPr>
        <w:t>.</w:t>
      </w:r>
    </w:p>
    <w:p w14:paraId="60DC4B8C" w14:textId="14F18469" w:rsidR="004907AF" w:rsidRDefault="004907AF" w:rsidP="004907AF">
      <w:pPr>
        <w:pStyle w:val="Heading2"/>
      </w:pPr>
      <w:bookmarkStart w:id="9" w:name="_Toc109744935"/>
      <w:r>
        <w:t>Review</w:t>
      </w:r>
      <w:bookmarkEnd w:id="9"/>
    </w:p>
    <w:p w14:paraId="7E4B28D3" w14:textId="2187D806" w:rsidR="004907AF" w:rsidRDefault="00084AC2" w:rsidP="004907AF">
      <w:r>
        <w:t>The TOR for the Medicines Management Group</w:t>
      </w:r>
      <w:r w:rsidR="004907AF">
        <w:t xml:space="preserve"> will be reviewed annually.</w:t>
      </w:r>
    </w:p>
    <w:bookmarkEnd w:id="1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318"/>
        <w:gridCol w:w="2088"/>
        <w:gridCol w:w="4917"/>
      </w:tblGrid>
      <w:tr w:rsidR="00426F5A" w:rsidRPr="00F80E44" w14:paraId="55CE2B61" w14:textId="77777777" w:rsidTr="0047772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0C31" w14:textId="178536F5" w:rsidR="00426F5A" w:rsidRPr="00084AC2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V1</w:t>
            </w:r>
            <w:r w:rsidR="00D11CCB" w:rsidRPr="00084AC2">
              <w:rPr>
                <w:rFonts w:cs="Arial"/>
                <w:lang w:bidi="en-US"/>
              </w:rPr>
              <w:t>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73E7D79B" w:rsidR="00426F5A" w:rsidRPr="00084AC2" w:rsidRDefault="00084AC2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28</w:t>
            </w:r>
            <w:r w:rsidR="00960914">
              <w:rPr>
                <w:rFonts w:cs="Arial"/>
                <w:lang w:bidi="en-US"/>
              </w:rPr>
              <w:t>/06/</w:t>
            </w:r>
            <w:r>
              <w:rPr>
                <w:rFonts w:cs="Arial"/>
                <w:lang w:bidi="en-US"/>
              </w:rPr>
              <w:t>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2181F07C" w:rsidR="00426F5A" w:rsidRPr="00084AC2" w:rsidRDefault="00084AC2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Julie Marshall (IUC Workforce Lead</w:t>
            </w:r>
            <w:r w:rsidR="00484426" w:rsidRPr="00084AC2">
              <w:rPr>
                <w:rFonts w:cs="Arial"/>
                <w:lang w:bidi="en-US"/>
              </w:rPr>
              <w:t>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52B51B36" w:rsidR="00426F5A" w:rsidRPr="00084AC2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Initial TOR</w:t>
            </w:r>
          </w:p>
        </w:tc>
      </w:tr>
    </w:tbl>
    <w:p w14:paraId="1F7139F8" w14:textId="77777777" w:rsidR="00477729" w:rsidRPr="00F80E44" w:rsidRDefault="00477729" w:rsidP="00477729">
      <w:pPr>
        <w:pStyle w:val="Heading2"/>
      </w:pPr>
      <w:bookmarkStart w:id="10" w:name="_Toc109744936"/>
      <w:r>
        <w:t>Agenda Template</w:t>
      </w:r>
      <w:bookmarkEnd w:id="1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1E258D" w:rsidRPr="00F80E44" w14:paraId="4A8F65FB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E67BA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3D5B" w14:textId="1130D556" w:rsidR="001E258D" w:rsidRPr="00084AC2" w:rsidRDefault="00084AC2" w:rsidP="00084AC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Introductions &amp;</w:t>
            </w:r>
            <w:r w:rsidR="001E258D" w:rsidRPr="00084AC2">
              <w:rPr>
                <w:rFonts w:cs="Arial"/>
                <w:lang w:bidi="en-US"/>
              </w:rPr>
              <w:t xml:space="preserve"> Apologies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D6C1" w14:textId="77777777" w:rsidR="001E258D" w:rsidRPr="00084AC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3AC8912D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2D0A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D730" w14:textId="5AD3E49C" w:rsidR="001E258D" w:rsidRPr="00084AC2" w:rsidRDefault="00084AC2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Dashboard Review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1E55" w14:textId="77777777" w:rsidR="001E258D" w:rsidRPr="00084AC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0CB5D4A8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62D36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13D7E" w14:textId="5ABA28E2" w:rsidR="001E258D" w:rsidRPr="00084AC2" w:rsidRDefault="005C4743" w:rsidP="00084AC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Medication c</w:t>
            </w:r>
            <w:r w:rsidR="00084AC2">
              <w:rPr>
                <w:rFonts w:cs="Arial"/>
                <w:lang w:bidi="en-US"/>
              </w:rPr>
              <w:t>osting against budget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0F28D" w14:textId="72A0F591" w:rsidR="001E258D" w:rsidRPr="00084AC2" w:rsidRDefault="00084AC2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Facilities Manager</w:t>
            </w:r>
          </w:p>
        </w:tc>
      </w:tr>
      <w:tr w:rsidR="001E258D" w:rsidRPr="00F80E44" w14:paraId="2E658307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E4CF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A061" w14:textId="70CDB226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Safety alerts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9881" w14:textId="03845DCF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Facilities Manager</w:t>
            </w:r>
          </w:p>
        </w:tc>
      </w:tr>
      <w:tr w:rsidR="001E258D" w:rsidRPr="00F80E44" w14:paraId="276D9522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682E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6EE0" w14:textId="4A395A3C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Learning event review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49C2" w14:textId="77777777" w:rsidR="001E258D" w:rsidRPr="00084AC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2783DB69" w14:textId="77777777" w:rsidTr="008175B9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F045B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6EA15" w14:textId="01BB1E13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E4FE" w14:textId="77777777" w:rsidR="001E258D" w:rsidRPr="00084AC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0E2920BB" w14:textId="77777777" w:rsidTr="008175B9">
        <w:trPr>
          <w:trHeight w:val="241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51DA5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7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EF5E4" w14:textId="7018EEE6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Items for Discussion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C1973" w14:textId="231533D8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47E69EFB" w14:textId="77777777" w:rsidTr="008175B9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95224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8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10F5C" w14:textId="76CBA9C8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725EC" w14:textId="77777777" w:rsidR="001E258D" w:rsidRPr="00084AC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74EE4459" w14:textId="77777777" w:rsidTr="008175B9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DF1A0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9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B7D4A" w14:textId="499AAF7F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Items for Escalation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24498" w14:textId="3EDC379D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</w:tbl>
    <w:p w14:paraId="4B82BE43" w14:textId="77777777" w:rsidR="00477729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B612E" w14:textId="77777777" w:rsidR="003F037B" w:rsidRDefault="003F037B" w:rsidP="003F037B">
      <w:pPr>
        <w:spacing w:after="0" w:line="240" w:lineRule="auto"/>
      </w:pPr>
      <w:r>
        <w:separator/>
      </w:r>
    </w:p>
  </w:endnote>
  <w:endnote w:type="continuationSeparator" w:id="0">
    <w:p w14:paraId="7869461A" w14:textId="77777777" w:rsidR="003F037B" w:rsidRDefault="003F037B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0D0E0AC-3C00-4ABF-9F76-5940AC4F90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A05DEB6-0ACD-4F8B-B222-9C0FA0978587}"/>
    <w:embedBold r:id="rId3" w:fontKey="{E2FD0BD6-14C7-4328-B787-94D0B65E5C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52A1EFA-2B23-4EB0-9B39-6877665BC0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5F98D2D-39AD-4094-A00A-54F53A12BA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9899A8B-6EDA-422E-B027-5C02D0EF4A61}"/>
    <w:embedBold r:id="rId7" w:fontKey="{7AE345C1-071F-449E-87F0-505A9E177744}"/>
    <w:embedItalic r:id="rId8" w:fontKey="{122D2E59-0698-4117-B4F7-175E39B5D951}"/>
    <w:embedBoldItalic r:id="rId9" w:fontKey="{3F058BD7-5061-4588-9934-0788A0CF1934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C8DF10EA-E449-40DA-822C-E169B5DD45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5C4743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1WiLAIAAFAEAAAOAAAAZHJzL2Uyb0RvYy54bWysVN9v2jAQfp+0/8Hy+0hgoesQoWKtmCah&#10;thJMfTaOTSLZPs82JOyv39kJlHV7mvbinO/O9+P77jK/67QiR+F8A6ak41FOiTAcqsbsS/p9u/pw&#10;S4kPzFRMgRElPQlP7xbv381bOxMTqEFVwhEMYvystSWtQ7CzLPO8Fpr5EVhh0CjBaRbw6vZZ5ViL&#10;0bXKJnl+k7XgKuuAC+9R+9Ab6SLFl1Lw8CSlF4GokmJtIZ0unbt4Zos5m+0ds3XDhzLYP1ShWWMw&#10;6SXUAwuMHFzzRyjdcAceZBhx0BlI2XCResBuxvmbbjY1syL1guB4e4HJ/7+w/PH47EhTlbSgxDCN&#10;FG1FF8gX6EgR0Wmtn6HTxqJb6FCNLJ/1HpWx6U46Hb/YDkE74ny6YBuDcVRO8+J2MqWEo6nI83ya&#10;sM9eH1vnw1cBmkShpA6pS4iy49oHLARdzy4xl4FVo1SiTxnSlvTmI4b8zYIvlMGHsYW+1CiFbtcN&#10;fe2gOmFbDvqx8JavGky+Zj48M4dzgJ3gbIcnPKQCTAKDREkN7uff9NEf6UErJS3OVUn9jwNzghL1&#10;zSBxn8dFEQcxXYrppwle3LVld20xB30POLpj3CLLkxj9gzqL0oF+wRVYxqxoYoZj7pKGs3gf+mnH&#10;FeJiuUxOOHqWhbXZWB5DR9AitNvuhTk74B+QuEc4TyCbvaGh9+3hXh4CyCZxFAHuUR1wx7FN1A0r&#10;Fvfi+p68Xn8Ei18AAAD//wMAUEsDBBQABgAIAAAAIQA+8hPl3wAAAAkBAAAPAAAAZHJzL2Rvd25y&#10;ZXYueG1sTI9BS8NAEIXvgv9hGcGb3TRiXGI2pQSKIHpo7cXbJjtNgtnZmN220V/veLLHx3y8+V6x&#10;mt0gTjiF3pOG5SIBgdR421OrYf++uVMgQjRkzeAJNXxjgFV5fVWY3PozbfG0i63gEgq50dDFOOZS&#10;hqZDZ8LCj0h8O/jJmchxaqWdzJnL3SDTJMmkMz3xh86MWHXYfO6OTsNLtXkz2zp16meonl8P6/Fr&#10;//Gg9e3NvH4CEXGO/zD86bM6lOxU+yPZIAbOSi0Z1ZAmPIGBNHvMQNQa1L0CWRbyckH5CwAA//8D&#10;AFBLAQItABQABgAIAAAAIQC2gziS/gAAAOEBAAATAAAAAAAAAAAAAAAAAAAAAABbQ29udGVudF9U&#10;eXBlc10ueG1sUEsBAi0AFAAGAAgAAAAhADj9If/WAAAAlAEAAAsAAAAAAAAAAAAAAAAALwEAAF9y&#10;ZWxzLy5yZWxzUEsBAi0AFAAGAAgAAAAhAByDVaIsAgAAUAQAAA4AAAAAAAAAAAAAAAAALgIAAGRy&#10;cy9lMm9Eb2MueG1sUEsBAi0AFAAGAAgAAAAhAD7yE+XfAAAACQEAAA8AAAAAAAAAAAAAAAAAhgQA&#10;AGRycy9kb3ducmV2LnhtbFBLBQYAAAAABAAEAPMAAACSBQAAAAA=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5C4743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456FB" w14:textId="77777777" w:rsidR="003F037B" w:rsidRDefault="003F037B" w:rsidP="003F037B">
      <w:pPr>
        <w:spacing w:after="0" w:line="240" w:lineRule="auto"/>
      </w:pPr>
      <w:r>
        <w:separator/>
      </w:r>
    </w:p>
  </w:footnote>
  <w:footnote w:type="continuationSeparator" w:id="0">
    <w:p w14:paraId="1E722E23" w14:textId="77777777" w:rsidR="003F037B" w:rsidRDefault="003F037B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C3AA7" w14:textId="382AB55C" w:rsidR="00DF754F" w:rsidRPr="00DF754F" w:rsidRDefault="0064568C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 xml:space="preserve">Medicines Management 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E789B"/>
    <w:multiLevelType w:val="hybridMultilevel"/>
    <w:tmpl w:val="C7942EDA"/>
    <w:lvl w:ilvl="0" w:tplc="A9407B8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0611966">
    <w:abstractNumId w:val="5"/>
  </w:num>
  <w:num w:numId="2" w16cid:durableId="1032999780">
    <w:abstractNumId w:val="1"/>
  </w:num>
  <w:num w:numId="3" w16cid:durableId="1113747332">
    <w:abstractNumId w:val="7"/>
  </w:num>
  <w:num w:numId="4" w16cid:durableId="268587746">
    <w:abstractNumId w:val="9"/>
  </w:num>
  <w:num w:numId="5" w16cid:durableId="300622814">
    <w:abstractNumId w:val="0"/>
  </w:num>
  <w:num w:numId="6" w16cid:durableId="1934513442">
    <w:abstractNumId w:val="12"/>
  </w:num>
  <w:num w:numId="7" w16cid:durableId="1153449815">
    <w:abstractNumId w:val="14"/>
  </w:num>
  <w:num w:numId="8" w16cid:durableId="876744209">
    <w:abstractNumId w:val="8"/>
  </w:num>
  <w:num w:numId="9" w16cid:durableId="1581481217">
    <w:abstractNumId w:val="4"/>
  </w:num>
  <w:num w:numId="10" w16cid:durableId="876623853">
    <w:abstractNumId w:val="6"/>
  </w:num>
  <w:num w:numId="11" w16cid:durableId="2005276189">
    <w:abstractNumId w:val="13"/>
  </w:num>
  <w:num w:numId="12" w16cid:durableId="749156939">
    <w:abstractNumId w:val="15"/>
  </w:num>
  <w:num w:numId="13" w16cid:durableId="446973979">
    <w:abstractNumId w:val="2"/>
  </w:num>
  <w:num w:numId="14" w16cid:durableId="2070154074">
    <w:abstractNumId w:val="13"/>
  </w:num>
  <w:num w:numId="15" w16cid:durableId="1768650437">
    <w:abstractNumId w:val="10"/>
  </w:num>
  <w:num w:numId="16" w16cid:durableId="610278760">
    <w:abstractNumId w:val="11"/>
  </w:num>
  <w:num w:numId="17" w16cid:durableId="12804506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084AC2"/>
    <w:rsid w:val="00087FDD"/>
    <w:rsid w:val="001101C3"/>
    <w:rsid w:val="001727E7"/>
    <w:rsid w:val="001E258D"/>
    <w:rsid w:val="001E73F7"/>
    <w:rsid w:val="00201C81"/>
    <w:rsid w:val="00223A1C"/>
    <w:rsid w:val="002358A6"/>
    <w:rsid w:val="00275691"/>
    <w:rsid w:val="002B14A0"/>
    <w:rsid w:val="002E6BB8"/>
    <w:rsid w:val="00345C43"/>
    <w:rsid w:val="003B6FA1"/>
    <w:rsid w:val="003B7015"/>
    <w:rsid w:val="003E084B"/>
    <w:rsid w:val="003E5324"/>
    <w:rsid w:val="003F037B"/>
    <w:rsid w:val="00410309"/>
    <w:rsid w:val="00420482"/>
    <w:rsid w:val="00426F5A"/>
    <w:rsid w:val="0047176A"/>
    <w:rsid w:val="00477729"/>
    <w:rsid w:val="00477968"/>
    <w:rsid w:val="00484426"/>
    <w:rsid w:val="004907AF"/>
    <w:rsid w:val="004B525A"/>
    <w:rsid w:val="004D0936"/>
    <w:rsid w:val="00511CD3"/>
    <w:rsid w:val="005158BB"/>
    <w:rsid w:val="0053052E"/>
    <w:rsid w:val="00551851"/>
    <w:rsid w:val="005C4743"/>
    <w:rsid w:val="0064568C"/>
    <w:rsid w:val="00673D92"/>
    <w:rsid w:val="00680120"/>
    <w:rsid w:val="00687118"/>
    <w:rsid w:val="006916B2"/>
    <w:rsid w:val="006E1BFF"/>
    <w:rsid w:val="008122CA"/>
    <w:rsid w:val="00821EA7"/>
    <w:rsid w:val="00863EA2"/>
    <w:rsid w:val="0089001A"/>
    <w:rsid w:val="008B0BCC"/>
    <w:rsid w:val="008D1865"/>
    <w:rsid w:val="00960914"/>
    <w:rsid w:val="009B00B4"/>
    <w:rsid w:val="009D217C"/>
    <w:rsid w:val="00A134F9"/>
    <w:rsid w:val="00A13860"/>
    <w:rsid w:val="00A1529B"/>
    <w:rsid w:val="00AD1A69"/>
    <w:rsid w:val="00AF0C16"/>
    <w:rsid w:val="00AF7100"/>
    <w:rsid w:val="00B1340E"/>
    <w:rsid w:val="00B728FB"/>
    <w:rsid w:val="00B9218C"/>
    <w:rsid w:val="00C47B58"/>
    <w:rsid w:val="00D11CCB"/>
    <w:rsid w:val="00D700DB"/>
    <w:rsid w:val="00DF754F"/>
    <w:rsid w:val="00E55566"/>
    <w:rsid w:val="00EF29B6"/>
    <w:rsid w:val="00EF4CE9"/>
    <w:rsid w:val="00EF6290"/>
    <w:rsid w:val="00F00667"/>
    <w:rsid w:val="00F647F7"/>
    <w:rsid w:val="00F6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8B0BCC"/>
    <w:pPr>
      <w:numPr>
        <w:numId w:val="17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1BB05-024B-4A11-981E-5EFCCEBD8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840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ROBERTS, Kathryn (BRISDOC HEALTHCARE SERVICES OOH)</cp:lastModifiedBy>
  <cp:revision>3</cp:revision>
  <cp:lastPrinted>2022-02-09T17:27:00Z</cp:lastPrinted>
  <dcterms:created xsi:type="dcterms:W3CDTF">2022-07-25T11:06:00Z</dcterms:created>
  <dcterms:modified xsi:type="dcterms:W3CDTF">2022-07-26T15:21:00Z</dcterms:modified>
</cp:coreProperties>
</file>