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385190D8" w:rsidR="003B6FA1" w:rsidRPr="00AD1A69" w:rsidRDefault="004749B9" w:rsidP="00AD1A69">
      <w:pPr>
        <w:pStyle w:val="Heading1"/>
      </w:pPr>
      <w:r>
        <w:t>Green Board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59F1BA6C" w:rsidR="00863EA2" w:rsidRDefault="00863EA2" w:rsidP="00426F5A">
      <w:pPr>
        <w:rPr>
          <w:lang w:val="en-US" w:bidi="en-US"/>
        </w:rPr>
      </w:pPr>
    </w:p>
    <w:p w14:paraId="2989A929" w14:textId="212B6143" w:rsidR="007F3190" w:rsidRDefault="007F3190" w:rsidP="00426F5A">
      <w:pPr>
        <w:rPr>
          <w:lang w:val="en-US" w:bidi="en-US"/>
        </w:rPr>
      </w:pPr>
    </w:p>
    <w:p w14:paraId="183F193D" w14:textId="77777777" w:rsidR="007F3190" w:rsidRDefault="007F3190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4749B9" w14:paraId="432B15DD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CBCB3A9" w14:textId="56818BD8" w:rsidR="004749B9" w:rsidRPr="007F3190" w:rsidRDefault="00BC519C" w:rsidP="00AD1A69">
            <w:pPr>
              <w:rPr>
                <w:sz w:val="24"/>
                <w:szCs w:val="24"/>
                <w:highlight w:val="yellow"/>
                <w:lang w:val="en-US" w:bidi="en-US"/>
              </w:rPr>
            </w:pPr>
            <w:r w:rsidRPr="00BC519C">
              <w:rPr>
                <w:sz w:val="24"/>
                <w:szCs w:val="24"/>
                <w:lang w:val="en-US" w:bidi="en-US"/>
              </w:rPr>
              <w:t>2.0</w:t>
            </w:r>
            <w:r w:rsidR="004749B9" w:rsidRPr="00BC519C">
              <w:rPr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E4557D2" w14:textId="3821FB4D" w:rsidR="007F3190" w:rsidRPr="00BC519C" w:rsidRDefault="007F3190" w:rsidP="00AD1A69">
            <w:pPr>
              <w:rPr>
                <w:sz w:val="24"/>
              </w:rPr>
            </w:pPr>
            <w:r w:rsidRPr="00BC519C">
              <w:rPr>
                <w:sz w:val="24"/>
              </w:rPr>
              <w:t>Deb Lowndes</w:t>
            </w:r>
            <w:r w:rsidR="00F21BAB">
              <w:rPr>
                <w:sz w:val="24"/>
              </w:rPr>
              <w:t xml:space="preserve"> (Programme and Service Director)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5471630" w14:textId="0159CA82" w:rsidR="004749B9" w:rsidRPr="00BC519C" w:rsidRDefault="0024161B" w:rsidP="00AD1A69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24161B"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 xml:space="preserve"> April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BC519C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519C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BC519C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519C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6AB7430B" w:rsidR="003B7015" w:rsidRPr="007F3190" w:rsidRDefault="00F21BAB" w:rsidP="003B7015">
            <w:pPr>
              <w:rPr>
                <w:sz w:val="24"/>
                <w:szCs w:val="24"/>
                <w:highlight w:val="yellow"/>
                <w:lang w:val="en-US" w:bidi="en-US"/>
              </w:rPr>
            </w:pPr>
            <w:r w:rsidRPr="00F21BAB">
              <w:rPr>
                <w:sz w:val="24"/>
                <w:szCs w:val="24"/>
                <w:lang w:val="en-US" w:bidi="en-US"/>
              </w:rPr>
              <w:t>25</w:t>
            </w:r>
            <w:r w:rsidR="0024161B" w:rsidRPr="0024161B">
              <w:rPr>
                <w:sz w:val="24"/>
                <w:szCs w:val="24"/>
                <w:vertAlign w:val="superscript"/>
                <w:lang w:val="en-US" w:bidi="en-US"/>
              </w:rPr>
              <w:t>th</w:t>
            </w:r>
            <w:r w:rsidR="0024161B">
              <w:rPr>
                <w:sz w:val="24"/>
                <w:szCs w:val="24"/>
                <w:lang w:val="en-US" w:bidi="en-US"/>
              </w:rPr>
              <w:t xml:space="preserve"> July 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6771D8DB" w:rsidR="003B7015" w:rsidRPr="00BC519C" w:rsidRDefault="004749B9" w:rsidP="00AD1A69">
            <w:pPr>
              <w:rPr>
                <w:sz w:val="24"/>
                <w:szCs w:val="24"/>
                <w:lang w:val="en-US" w:bidi="en-US"/>
              </w:rPr>
            </w:pPr>
            <w:r w:rsidRPr="00BC519C">
              <w:rPr>
                <w:sz w:val="24"/>
                <w:szCs w:val="24"/>
                <w:lang w:val="en-US" w:bidi="en-US"/>
              </w:rPr>
              <w:t>Deb Lowndes</w:t>
            </w:r>
            <w:r w:rsidR="00F21BAB">
              <w:rPr>
                <w:sz w:val="24"/>
                <w:szCs w:val="24"/>
                <w:lang w:val="en-US" w:bidi="en-US"/>
              </w:rPr>
              <w:t xml:space="preserve"> (Programme and Service Director)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3E8BD59B" w:rsidR="003B7015" w:rsidRPr="00BC519C" w:rsidRDefault="0024161B" w:rsidP="003B7015">
            <w:pPr>
              <w:rPr>
                <w:sz w:val="24"/>
                <w:szCs w:val="24"/>
                <w:lang w:val="en-US" w:bidi="en-US"/>
              </w:rPr>
            </w:pPr>
            <w:r>
              <w:rPr>
                <w:sz w:val="24"/>
                <w:szCs w:val="24"/>
              </w:rPr>
              <w:t>25</w:t>
            </w:r>
            <w:r w:rsidRPr="0024161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July 2025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71E1B236" w14:textId="317DAB32" w:rsidR="00046F1E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885" w:history="1">
        <w:r w:rsidR="00046F1E" w:rsidRPr="00C90B6E">
          <w:rPr>
            <w:rStyle w:val="Hyperlink"/>
            <w:noProof/>
          </w:rPr>
          <w:t>Purpose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_Toc109744885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3</w:t>
        </w:r>
        <w:r w:rsidR="00046F1E">
          <w:rPr>
            <w:noProof/>
            <w:webHidden/>
          </w:rPr>
          <w:fldChar w:fldCharType="end"/>
        </w:r>
      </w:hyperlink>
    </w:p>
    <w:p w14:paraId="7A7EBD3F" w14:textId="01D756EB" w:rsidR="00046F1E" w:rsidRDefault="0024161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886" w:history="1">
        <w:r w:rsidR="00046F1E" w:rsidRPr="00C90B6E">
          <w:rPr>
            <w:rStyle w:val="Hyperlink"/>
            <w:noProof/>
          </w:rPr>
          <w:t>Responsibilities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_Toc109744886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3</w:t>
        </w:r>
        <w:r w:rsidR="00046F1E">
          <w:rPr>
            <w:noProof/>
            <w:webHidden/>
          </w:rPr>
          <w:fldChar w:fldCharType="end"/>
        </w:r>
      </w:hyperlink>
    </w:p>
    <w:p w14:paraId="6B2F0EFF" w14:textId="47A3FB45" w:rsidR="00046F1E" w:rsidRDefault="0024161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887" w:history="1">
        <w:r w:rsidR="00046F1E" w:rsidRPr="00C90B6E">
          <w:rPr>
            <w:rStyle w:val="Hyperlink"/>
            <w:noProof/>
          </w:rPr>
          <w:t>Co-owners Council Engagement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_Toc109744887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3</w:t>
        </w:r>
        <w:r w:rsidR="00046F1E">
          <w:rPr>
            <w:noProof/>
            <w:webHidden/>
          </w:rPr>
          <w:fldChar w:fldCharType="end"/>
        </w:r>
      </w:hyperlink>
    </w:p>
    <w:p w14:paraId="075F493F" w14:textId="38B7D7B0" w:rsidR="00046F1E" w:rsidRDefault="0024161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888" w:history="1">
        <w:r w:rsidR="00046F1E" w:rsidRPr="00C90B6E">
          <w:rPr>
            <w:rStyle w:val="Hyperlink"/>
            <w:noProof/>
          </w:rPr>
          <w:t>Membership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_Toc109744888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3</w:t>
        </w:r>
        <w:r w:rsidR="00046F1E">
          <w:rPr>
            <w:noProof/>
            <w:webHidden/>
          </w:rPr>
          <w:fldChar w:fldCharType="end"/>
        </w:r>
      </w:hyperlink>
    </w:p>
    <w:p w14:paraId="6D89AC0F" w14:textId="5374BB09" w:rsidR="00046F1E" w:rsidRDefault="0024161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889" w:history="1">
        <w:r w:rsidR="00046F1E" w:rsidRPr="00C90B6E">
          <w:rPr>
            <w:rStyle w:val="Hyperlink"/>
            <w:noProof/>
          </w:rPr>
          <w:t>Frequency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_Toc109744889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4</w:t>
        </w:r>
        <w:r w:rsidR="00046F1E">
          <w:rPr>
            <w:noProof/>
            <w:webHidden/>
          </w:rPr>
          <w:fldChar w:fldCharType="end"/>
        </w:r>
      </w:hyperlink>
    </w:p>
    <w:p w14:paraId="559AA1CD" w14:textId="34759C6A" w:rsidR="00046F1E" w:rsidRDefault="0024161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890" w:history="1">
        <w:r w:rsidR="00046F1E" w:rsidRPr="00C90B6E">
          <w:rPr>
            <w:rStyle w:val="Hyperlink"/>
            <w:noProof/>
          </w:rPr>
          <w:t>Quoracy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_Toc109744890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4</w:t>
        </w:r>
        <w:r w:rsidR="00046F1E">
          <w:rPr>
            <w:noProof/>
            <w:webHidden/>
          </w:rPr>
          <w:fldChar w:fldCharType="end"/>
        </w:r>
      </w:hyperlink>
    </w:p>
    <w:p w14:paraId="283E141C" w14:textId="0296C7C3" w:rsidR="00046F1E" w:rsidRDefault="0024161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891" w:history="1">
        <w:r w:rsidR="00046F1E" w:rsidRPr="00C90B6E">
          <w:rPr>
            <w:rStyle w:val="Hyperlink"/>
            <w:noProof/>
          </w:rPr>
          <w:t>Reporting and Accountability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_Toc109744891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4</w:t>
        </w:r>
        <w:r w:rsidR="00046F1E">
          <w:rPr>
            <w:noProof/>
            <w:webHidden/>
          </w:rPr>
          <w:fldChar w:fldCharType="end"/>
        </w:r>
      </w:hyperlink>
    </w:p>
    <w:p w14:paraId="70963974" w14:textId="08D47D22" w:rsidR="00046F1E" w:rsidRDefault="0024161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892" w:history="1">
        <w:r w:rsidR="00046F1E" w:rsidRPr="00C90B6E">
          <w:rPr>
            <w:rStyle w:val="Hyperlink"/>
            <w:noProof/>
          </w:rPr>
          <w:t>Review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_Toc109744892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4</w:t>
        </w:r>
        <w:r w:rsidR="00046F1E">
          <w:rPr>
            <w:noProof/>
            <w:webHidden/>
          </w:rPr>
          <w:fldChar w:fldCharType="end"/>
        </w:r>
      </w:hyperlink>
    </w:p>
    <w:p w14:paraId="4E271BB0" w14:textId="0C3AD8F0" w:rsidR="00046F1E" w:rsidRDefault="0024161B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893" w:history="1">
        <w:r w:rsidR="00046F1E" w:rsidRPr="00C90B6E">
          <w:rPr>
            <w:rStyle w:val="Hyperlink"/>
            <w:noProof/>
          </w:rPr>
          <w:t>Agenda Template</w:t>
        </w:r>
        <w:r w:rsidR="00046F1E">
          <w:rPr>
            <w:noProof/>
            <w:webHidden/>
          </w:rPr>
          <w:tab/>
        </w:r>
        <w:r w:rsidR="00046F1E">
          <w:rPr>
            <w:noProof/>
            <w:webHidden/>
          </w:rPr>
          <w:fldChar w:fldCharType="begin"/>
        </w:r>
        <w:r w:rsidR="00046F1E">
          <w:rPr>
            <w:noProof/>
            <w:webHidden/>
          </w:rPr>
          <w:instrText xml:space="preserve"> PAGEREF _Toc109744893 \h </w:instrText>
        </w:r>
        <w:r w:rsidR="00046F1E">
          <w:rPr>
            <w:noProof/>
            <w:webHidden/>
          </w:rPr>
        </w:r>
        <w:r w:rsidR="00046F1E">
          <w:rPr>
            <w:noProof/>
            <w:webHidden/>
          </w:rPr>
          <w:fldChar w:fldCharType="separate"/>
        </w:r>
        <w:r w:rsidR="00046F1E">
          <w:rPr>
            <w:noProof/>
            <w:webHidden/>
          </w:rPr>
          <w:t>4</w:t>
        </w:r>
        <w:r w:rsidR="00046F1E">
          <w:rPr>
            <w:noProof/>
            <w:webHidden/>
          </w:rPr>
          <w:fldChar w:fldCharType="end"/>
        </w:r>
      </w:hyperlink>
    </w:p>
    <w:p w14:paraId="475FFF73" w14:textId="4D5E1537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885"/>
      <w:r>
        <w:lastRenderedPageBreak/>
        <w:t>Purpose</w:t>
      </w:r>
      <w:bookmarkEnd w:id="0"/>
    </w:p>
    <w:p w14:paraId="4553F175" w14:textId="46A6C779" w:rsidR="004749B9" w:rsidRPr="004749B9" w:rsidRDefault="004749B9" w:rsidP="00426F5A">
      <w:pPr>
        <w:rPr>
          <w:rFonts w:cs="Arial"/>
        </w:rPr>
      </w:pPr>
      <w:r w:rsidRPr="004749B9">
        <w:rPr>
          <w:rFonts w:cs="Arial"/>
        </w:rPr>
        <w:t>The Green Board is responsible for setting and overseeing the implementation of BrisDoc’s strategy</w:t>
      </w:r>
      <w:r w:rsidR="007F3190">
        <w:rPr>
          <w:rFonts w:cs="Arial"/>
        </w:rPr>
        <w:t xml:space="preserve"> </w:t>
      </w:r>
      <w:r w:rsidRPr="004749B9">
        <w:rPr>
          <w:rFonts w:cs="Arial"/>
        </w:rPr>
        <w:t xml:space="preserve">to become net zero, as well as developing a culture of sustainability. 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4886"/>
      <w:bookmarkStart w:id="2" w:name="_Toc370204401"/>
      <w:r>
        <w:t>Responsibilities</w:t>
      </w:r>
      <w:bookmarkEnd w:id="1"/>
    </w:p>
    <w:p w14:paraId="274F9CD6" w14:textId="77777777" w:rsidR="007F3190" w:rsidRDefault="007F3190" w:rsidP="007F3190">
      <w:pPr>
        <w:rPr>
          <w:rFonts w:cs="Arial"/>
        </w:rPr>
      </w:pPr>
      <w:r w:rsidRPr="00E12479">
        <w:rPr>
          <w:rFonts w:cs="Arial"/>
        </w:rPr>
        <w:t xml:space="preserve">The role of the </w:t>
      </w:r>
      <w:r>
        <w:rPr>
          <w:rFonts w:cs="Arial"/>
        </w:rPr>
        <w:t>Green</w:t>
      </w:r>
      <w:r w:rsidRPr="00E12479">
        <w:rPr>
          <w:rFonts w:cs="Arial"/>
        </w:rPr>
        <w:t xml:space="preserve"> Board is to</w:t>
      </w:r>
      <w:r>
        <w:rPr>
          <w:rFonts w:cs="Arial"/>
        </w:rPr>
        <w:t>:</w:t>
      </w:r>
    </w:p>
    <w:p w14:paraId="34407C29" w14:textId="77777777" w:rsidR="007F3190" w:rsidRPr="00AA2F0F" w:rsidRDefault="007F3190" w:rsidP="008C1EFA">
      <w:pPr>
        <w:pStyle w:val="ListParagraph"/>
        <w:numPr>
          <w:ilvl w:val="0"/>
          <w:numId w:val="18"/>
        </w:numPr>
      </w:pPr>
      <w:r w:rsidRPr="00AA2F0F">
        <w:t xml:space="preserve">develop the </w:t>
      </w:r>
      <w:r>
        <w:t>Green</w:t>
      </w:r>
      <w:r w:rsidRPr="00AA2F0F">
        <w:t xml:space="preserve"> </w:t>
      </w:r>
      <w:r>
        <w:t>Plan</w:t>
      </w:r>
      <w:r w:rsidRPr="00AA2F0F">
        <w:t xml:space="preserve"> and recommend </w:t>
      </w:r>
      <w:r>
        <w:t xml:space="preserve">to the Corporate Leadership </w:t>
      </w:r>
      <w:r w:rsidRPr="00AA2F0F">
        <w:t xml:space="preserve">Board </w:t>
      </w:r>
      <w:r>
        <w:t xml:space="preserve">for </w:t>
      </w:r>
      <w:r w:rsidRPr="00AA2F0F">
        <w:t>approval</w:t>
      </w:r>
    </w:p>
    <w:p w14:paraId="28E7F023" w14:textId="77777777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 xml:space="preserve">set sustainability key performance indicators (KPIs) and all sustainability related commitments </w:t>
      </w:r>
    </w:p>
    <w:p w14:paraId="64F42DE1" w14:textId="77777777" w:rsidR="007F3190" w:rsidRDefault="007F3190" w:rsidP="008C1EFA">
      <w:pPr>
        <w:pStyle w:val="ListParagraph"/>
        <w:numPr>
          <w:ilvl w:val="0"/>
          <w:numId w:val="18"/>
        </w:numPr>
      </w:pPr>
      <w:r>
        <w:t>define the financial envelope to deliver the strategy, where resources are not available via normal channel(s)</w:t>
      </w:r>
    </w:p>
    <w:p w14:paraId="0690EF4D" w14:textId="77777777" w:rsidR="007F3190" w:rsidRDefault="007F3190" w:rsidP="008C1EFA">
      <w:pPr>
        <w:pStyle w:val="ListParagraph"/>
        <w:numPr>
          <w:ilvl w:val="0"/>
          <w:numId w:val="18"/>
        </w:numPr>
      </w:pPr>
      <w:r>
        <w:t>monitor and report on use of financial envelope as part of overall reporting</w:t>
      </w:r>
    </w:p>
    <w:p w14:paraId="0139194B" w14:textId="77777777" w:rsidR="007F3190" w:rsidRPr="00AA2F0F" w:rsidRDefault="007F3190" w:rsidP="008C1EFA">
      <w:pPr>
        <w:pStyle w:val="ListParagraph"/>
        <w:numPr>
          <w:ilvl w:val="0"/>
          <w:numId w:val="18"/>
        </w:numPr>
      </w:pPr>
      <w:r w:rsidRPr="00AA2F0F">
        <w:t>oversee the implementation of the strategy</w:t>
      </w:r>
    </w:p>
    <w:p w14:paraId="068C0E31" w14:textId="77777777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monitor and review progress of implementation</w:t>
      </w:r>
    </w:p>
    <w:p w14:paraId="46092D44" w14:textId="77777777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keep up to date with Environmental, Social and Governance (ESG) best practice and thought leadership</w:t>
      </w:r>
    </w:p>
    <w:p w14:paraId="691A6944" w14:textId="77777777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develop a dashboard to support the KPIs and corporate dashboard reporting</w:t>
      </w:r>
    </w:p>
    <w:p w14:paraId="3545554F" w14:textId="77777777" w:rsidR="007F3190" w:rsidRDefault="007F3190" w:rsidP="008C1EFA">
      <w:pPr>
        <w:pStyle w:val="ListParagraph"/>
        <w:numPr>
          <w:ilvl w:val="0"/>
          <w:numId w:val="18"/>
        </w:numPr>
      </w:pPr>
      <w:r w:rsidRPr="00AA2F0F">
        <w:t>develop a supporting communication strategy for both internal and external stakeholders</w:t>
      </w:r>
    </w:p>
    <w:p w14:paraId="3FE677FD" w14:textId="77777777" w:rsidR="007F3190" w:rsidRDefault="007F3190" w:rsidP="008C1EFA">
      <w:pPr>
        <w:pStyle w:val="ListParagraph"/>
        <w:numPr>
          <w:ilvl w:val="0"/>
          <w:numId w:val="18"/>
        </w:numPr>
      </w:pPr>
      <w:r>
        <w:t>r</w:t>
      </w:r>
      <w:r w:rsidRPr="00AA2F0F">
        <w:t xml:space="preserve">aise risks relating to non-delivery of the </w:t>
      </w:r>
      <w:r>
        <w:t>Green Plan</w:t>
      </w:r>
      <w:r w:rsidRPr="00AA2F0F">
        <w:t xml:space="preserve"> as required</w:t>
      </w:r>
      <w:r>
        <w:t xml:space="preserve"> in line with the strategy</w:t>
      </w:r>
    </w:p>
    <w:p w14:paraId="0795F8E9" w14:textId="77777777" w:rsidR="007F3190" w:rsidRDefault="007F3190" w:rsidP="008C1EFA">
      <w:pPr>
        <w:pStyle w:val="ListParagraph"/>
        <w:numPr>
          <w:ilvl w:val="0"/>
          <w:numId w:val="18"/>
        </w:numPr>
      </w:pPr>
      <w:r>
        <w:t>promote interest in and discussion of sustainability and related issues</w:t>
      </w:r>
    </w:p>
    <w:p w14:paraId="741ED776" w14:textId="0B97CB03" w:rsidR="002E6BB8" w:rsidRPr="007F3190" w:rsidRDefault="007F3190" w:rsidP="008C1EFA">
      <w:pPr>
        <w:pStyle w:val="ListParagraph"/>
        <w:numPr>
          <w:ilvl w:val="0"/>
          <w:numId w:val="18"/>
        </w:numPr>
      </w:pPr>
      <w:r>
        <w:t>lead the development of a ‘sustainability culture’</w:t>
      </w:r>
    </w:p>
    <w:p w14:paraId="77BD533B" w14:textId="1CDDDB47" w:rsidR="002E6BB8" w:rsidRPr="008D1865" w:rsidRDefault="002E6BB8" w:rsidP="00AD1A69">
      <w:pPr>
        <w:pStyle w:val="Heading2"/>
      </w:pPr>
      <w:bookmarkStart w:id="3" w:name="_Toc109744887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6C4A819C" w:rsidR="008D1865" w:rsidRPr="00AD1A69" w:rsidRDefault="00AD1A69" w:rsidP="00AD1A69">
      <w:r w:rsidRPr="00AD1A69">
        <w:t xml:space="preserve">The </w:t>
      </w:r>
      <w:r w:rsidR="007F3190">
        <w:t>Green Board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09744888"/>
      <w:r>
        <w:t>Membership</w:t>
      </w:r>
      <w:bookmarkEnd w:id="4"/>
    </w:p>
    <w:p w14:paraId="03C80CF1" w14:textId="36D2A53E" w:rsidR="003B6FA1" w:rsidRPr="00AD1A69" w:rsidRDefault="003B6FA1" w:rsidP="007F3190">
      <w:pPr>
        <w:rPr>
          <w:highlight w:val="yellow"/>
        </w:rPr>
      </w:pPr>
      <w:r w:rsidRPr="003B6FA1">
        <w:rPr>
          <w:rFonts w:cs="Arial"/>
        </w:rPr>
        <w:t>The Board will</w:t>
      </w:r>
      <w:r w:rsidR="0009089B">
        <w:rPr>
          <w:rFonts w:cs="Arial"/>
        </w:rPr>
        <w:t xml:space="preserve"> represent </w:t>
      </w:r>
      <w:r w:rsidR="008C1EFA">
        <w:rPr>
          <w:rFonts w:cs="Arial"/>
        </w:rPr>
        <w:t xml:space="preserve">all functions and services within BrisDoc as well as patient representation, </w:t>
      </w:r>
      <w:r w:rsidR="0009089B">
        <w:rPr>
          <w:rFonts w:cs="Arial"/>
        </w:rPr>
        <w:t>comprising of members from;</w:t>
      </w:r>
    </w:p>
    <w:p w14:paraId="73CAD321" w14:textId="77777777" w:rsidR="0009089B" w:rsidRDefault="0009089B" w:rsidP="0009089B">
      <w:pPr>
        <w:pStyle w:val="ListParagraph"/>
        <w:numPr>
          <w:ilvl w:val="0"/>
          <w:numId w:val="13"/>
        </w:numPr>
      </w:pPr>
      <w:r>
        <w:t>Business Services</w:t>
      </w:r>
    </w:p>
    <w:p w14:paraId="03BF9D66" w14:textId="77777777" w:rsidR="0009089B" w:rsidRDefault="0009089B" w:rsidP="0009089B">
      <w:pPr>
        <w:pStyle w:val="ListParagraph"/>
        <w:numPr>
          <w:ilvl w:val="0"/>
          <w:numId w:val="13"/>
        </w:numPr>
      </w:pPr>
      <w:r>
        <w:t>Practice Services</w:t>
      </w:r>
    </w:p>
    <w:p w14:paraId="5F48E9F8" w14:textId="77777777" w:rsidR="0009089B" w:rsidRDefault="0009089B" w:rsidP="008C1EFA">
      <w:pPr>
        <w:pStyle w:val="ListParagraph"/>
        <w:numPr>
          <w:ilvl w:val="0"/>
          <w:numId w:val="13"/>
        </w:numPr>
      </w:pPr>
      <w:r>
        <w:t>Integrated Urgent Care Service</w:t>
      </w:r>
    </w:p>
    <w:p w14:paraId="0B48DAA2" w14:textId="05675139" w:rsidR="0009089B" w:rsidRDefault="008C1EFA" w:rsidP="0009089B">
      <w:pPr>
        <w:pStyle w:val="ListParagraph"/>
        <w:numPr>
          <w:ilvl w:val="0"/>
          <w:numId w:val="13"/>
        </w:numPr>
      </w:pPr>
      <w:r>
        <w:t>Patient Representation</w:t>
      </w:r>
    </w:p>
    <w:p w14:paraId="67A3A257" w14:textId="77777777" w:rsidR="00BC519C" w:rsidRPr="00C47B58" w:rsidRDefault="00BC519C" w:rsidP="00BC519C">
      <w:pPr>
        <w:pStyle w:val="ListParagraph"/>
        <w:numPr>
          <w:ilvl w:val="0"/>
          <w:numId w:val="0"/>
        </w:numPr>
        <w:ind w:left="1080"/>
      </w:pP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09744889"/>
      <w:r>
        <w:lastRenderedPageBreak/>
        <w:t>Frequency</w:t>
      </w:r>
      <w:bookmarkEnd w:id="5"/>
    </w:p>
    <w:p w14:paraId="253ED587" w14:textId="0377CA8F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7F3190">
        <w:rPr>
          <w:rFonts w:cs="Arial"/>
        </w:rPr>
        <w:t xml:space="preserve">Green Board </w:t>
      </w:r>
      <w:r w:rsidRPr="00AD1A69">
        <w:rPr>
          <w:rFonts w:cs="Arial"/>
        </w:rPr>
        <w:t xml:space="preserve">will meet on a </w:t>
      </w:r>
      <w:r w:rsidR="007F3190" w:rsidRPr="007F3190">
        <w:rPr>
          <w:rFonts w:cs="Arial"/>
        </w:rPr>
        <w:t>bi-</w:t>
      </w:r>
      <w:r w:rsidRPr="007F3190">
        <w:rPr>
          <w:rFonts w:cs="Arial"/>
        </w:rPr>
        <w:t>monthly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6" w:name="_Toc109744890"/>
      <w:r>
        <w:t>Quoracy</w:t>
      </w:r>
      <w:bookmarkEnd w:id="6"/>
    </w:p>
    <w:p w14:paraId="62CDFBBC" w14:textId="0829F6BE" w:rsidR="00C47B58" w:rsidRPr="00AD1A69" w:rsidRDefault="00C47B58" w:rsidP="00C47B58">
      <w:r w:rsidRPr="00AD1A69">
        <w:t xml:space="preserve">A minimum of </w:t>
      </w:r>
      <w:r w:rsidR="007F3190">
        <w:t>five</w:t>
      </w:r>
      <w:r w:rsidRPr="00AD1A69">
        <w:t xml:space="preserve"> members</w:t>
      </w:r>
      <w:r w:rsidR="007F3190">
        <w:t xml:space="preserve"> </w:t>
      </w:r>
      <w:r w:rsidRPr="00AD1A69">
        <w:t>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7" w:name="_Toc109744891"/>
      <w:r>
        <w:t>Reporting and Accountability</w:t>
      </w:r>
      <w:bookmarkEnd w:id="7"/>
    </w:p>
    <w:p w14:paraId="3AE794DE" w14:textId="574AC4D1" w:rsidR="007F3190" w:rsidRPr="009657A6" w:rsidRDefault="007F3190" w:rsidP="007F3190">
      <w:pPr>
        <w:rPr>
          <w:rFonts w:cs="Arial"/>
          <w:lang w:eastAsia="en-GB"/>
        </w:rPr>
      </w:pPr>
      <w:r w:rsidRPr="009657A6">
        <w:rPr>
          <w:rFonts w:cs="Arial"/>
          <w:lang w:eastAsia="en-GB"/>
        </w:rPr>
        <w:t xml:space="preserve">The </w:t>
      </w:r>
      <w:r>
        <w:rPr>
          <w:rFonts w:cs="Arial"/>
          <w:lang w:eastAsia="en-GB"/>
        </w:rPr>
        <w:t>Green Board</w:t>
      </w:r>
      <w:r w:rsidRPr="009657A6">
        <w:rPr>
          <w:rFonts w:cs="Arial"/>
          <w:lang w:eastAsia="en-GB"/>
        </w:rPr>
        <w:t xml:space="preserve"> will </w:t>
      </w:r>
      <w:r w:rsidR="00BC519C">
        <w:rPr>
          <w:rFonts w:cs="Arial"/>
          <w:lang w:eastAsia="en-GB"/>
        </w:rPr>
        <w:t>provide</w:t>
      </w:r>
      <w:r w:rsidRPr="00BC519C">
        <w:rPr>
          <w:rFonts w:cs="Arial"/>
          <w:lang w:eastAsia="en-GB"/>
        </w:rPr>
        <w:t xml:space="preserve"> quarterly </w:t>
      </w:r>
      <w:r w:rsidR="00BC519C">
        <w:rPr>
          <w:rFonts w:cs="Arial"/>
          <w:lang w:eastAsia="en-GB"/>
        </w:rPr>
        <w:t>updates to</w:t>
      </w:r>
      <w:r w:rsidRPr="00BC519C">
        <w:rPr>
          <w:rFonts w:cs="Arial"/>
          <w:lang w:eastAsia="en-GB"/>
        </w:rPr>
        <w:t xml:space="preserve"> the Corporate Leadership Board,</w:t>
      </w:r>
      <w:r>
        <w:rPr>
          <w:rFonts w:cs="Arial"/>
          <w:lang w:eastAsia="en-GB"/>
        </w:rPr>
        <w:t xml:space="preserve"> and </w:t>
      </w:r>
      <w:r w:rsidR="00BC519C">
        <w:rPr>
          <w:rFonts w:cs="Arial"/>
          <w:lang w:eastAsia="en-GB"/>
        </w:rPr>
        <w:t xml:space="preserve">produce </w:t>
      </w:r>
      <w:r>
        <w:rPr>
          <w:rFonts w:cs="Arial"/>
          <w:lang w:eastAsia="en-GB"/>
        </w:rPr>
        <w:t>an Annual Sustainability Report to support the BrisDoc Social Value Report.</w:t>
      </w:r>
    </w:p>
    <w:p w14:paraId="60DC4B8C" w14:textId="14F18469" w:rsidR="004907AF" w:rsidRDefault="004907AF" w:rsidP="004907AF">
      <w:pPr>
        <w:pStyle w:val="Heading2"/>
      </w:pPr>
      <w:bookmarkStart w:id="8" w:name="_Toc109744892"/>
      <w:r>
        <w:t>Review</w:t>
      </w:r>
      <w:bookmarkEnd w:id="8"/>
    </w:p>
    <w:p w14:paraId="7E4B28D3" w14:textId="7E3532FB" w:rsidR="004907AF" w:rsidRDefault="004907AF" w:rsidP="004907AF">
      <w:r>
        <w:t xml:space="preserve">The TOR for the </w:t>
      </w:r>
      <w:r w:rsidR="007F3190">
        <w:t>Green Board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37"/>
        <w:gridCol w:w="2129"/>
        <w:gridCol w:w="495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BC519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V1</w:t>
            </w:r>
            <w:r w:rsidR="00D11CCB" w:rsidRPr="00BC519C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77BA1E1E" w:rsidR="00426F5A" w:rsidRPr="00AD1A69" w:rsidRDefault="00F21BAB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F21BAB">
              <w:rPr>
                <w:rFonts w:cs="Arial"/>
                <w:lang w:bidi="en-US"/>
              </w:rPr>
              <w:t>April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00AC5399" w:rsidR="00426F5A" w:rsidRPr="00BC519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Deb Lown</w:t>
            </w:r>
            <w:r w:rsidR="00BC519C">
              <w:rPr>
                <w:rFonts w:cs="Arial"/>
                <w:lang w:bidi="en-US"/>
              </w:rPr>
              <w:t>d</w:t>
            </w:r>
            <w:r w:rsidRPr="00BC519C">
              <w:rPr>
                <w:rFonts w:cs="Arial"/>
                <w:lang w:bidi="en-US"/>
              </w:rPr>
              <w:t>es (Programme and Service Director)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BC519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Initial TOR</w:t>
            </w:r>
          </w:p>
        </w:tc>
      </w:tr>
      <w:tr w:rsidR="00D11CCB" w:rsidRPr="00F80E44" w14:paraId="39ED8510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470D" w14:textId="0463A47F" w:rsidR="00D11CCB" w:rsidRPr="00BC519C" w:rsidRDefault="00D11CCB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V2.0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07F9A1E6" w:rsidR="00D11CCB" w:rsidRPr="00AD1A69" w:rsidRDefault="00F21BAB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lang w:bidi="en-US"/>
              </w:rPr>
              <w:t>July</w:t>
            </w:r>
            <w:r w:rsidR="008C1EFA" w:rsidRPr="00BC519C">
              <w:rPr>
                <w:rFonts w:cs="Arial"/>
                <w:lang w:bidi="en-US"/>
              </w:rPr>
              <w:t xml:space="preserve">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3042" w14:textId="7FEFF0FE" w:rsidR="00D11CCB" w:rsidRPr="00BC519C" w:rsidRDefault="008C1EFA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Millie Collins (Graduate Trainee/ Project Manager)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4E08" w14:textId="315CA593" w:rsidR="00D11CCB" w:rsidRPr="00BC519C" w:rsidRDefault="00C82FB2" w:rsidP="000435A3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Review to support meeting structure update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09744893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9E0036" w:rsidRPr="00BC519C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2A3123BC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0FD66C9A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1AC534FE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6DAF4374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Review 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6E200CD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2635745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Items for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52768571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4D1E5A3C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49E093EC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7777777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20716AA5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5048AC82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 xml:space="preserve">Review of progress and carbon tracker 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77777777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47350250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3E5E29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2B7C4651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Preparation work for the next topic of focus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7FD7A6A2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 xml:space="preserve">All </w:t>
            </w:r>
          </w:p>
        </w:tc>
      </w:tr>
      <w:tr w:rsidR="009E0036" w:rsidRPr="00BC519C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1DA5" w14:textId="44873D91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F5E4" w14:textId="443627BA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Comms requirements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1973" w14:textId="737F4022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  <w:tr w:rsidR="009E0036" w:rsidRPr="00BC519C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5224" w14:textId="24A2395B" w:rsidR="009E0036" w:rsidRPr="00AD1A69" w:rsidRDefault="009E0036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0F5C" w14:textId="3B1661AF" w:rsidR="009E0036" w:rsidRPr="00BC519C" w:rsidRDefault="00023A26" w:rsidP="009E0036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Discussion of new ideas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25EC" w14:textId="10451E83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 xml:space="preserve">All </w:t>
            </w:r>
          </w:p>
        </w:tc>
      </w:tr>
      <w:tr w:rsidR="00920EFE" w:rsidRPr="00BC519C" w14:paraId="7BAE17D5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7F2F5" w14:textId="60D53BCA" w:rsidR="00920EFE" w:rsidRDefault="00920EFE" w:rsidP="009E0036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8A5A" w14:textId="52C1114F" w:rsidR="00920EFE" w:rsidRPr="00BC519C" w:rsidRDefault="00920EFE" w:rsidP="009E0036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8760" w14:textId="348E6092" w:rsidR="00920EFE" w:rsidRPr="00BC519C" w:rsidRDefault="00920EFE" w:rsidP="009E0036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9E0036" w:rsidRPr="00BC519C" w14:paraId="74EE4459" w14:textId="77777777" w:rsidTr="008175B9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F1A0" w14:textId="15A4515B" w:rsidR="009E0036" w:rsidRPr="00AD1A69" w:rsidRDefault="00920EFE" w:rsidP="009E0036">
            <w:pPr>
              <w:spacing w:after="0"/>
              <w:jc w:val="center"/>
              <w:rPr>
                <w:rFonts w:cs="Arial"/>
                <w:highlight w:val="yellow"/>
                <w:lang w:bidi="en-US"/>
              </w:rPr>
            </w:pPr>
            <w:r w:rsidRPr="00920EFE">
              <w:rPr>
                <w:rFonts w:cs="Arial"/>
                <w:lang w:bidi="en-US"/>
              </w:rPr>
              <w:t>10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7D4A" w14:textId="68AF6B4F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4498" w14:textId="173CD41B" w:rsidR="009E0036" w:rsidRPr="00BC519C" w:rsidRDefault="009E0036" w:rsidP="009E0036">
            <w:pPr>
              <w:spacing w:after="0"/>
              <w:rPr>
                <w:rFonts w:cs="Arial"/>
                <w:lang w:bidi="en-US"/>
              </w:rPr>
            </w:pPr>
            <w:r w:rsidRPr="00BC519C">
              <w:rPr>
                <w:rFonts w:cs="Arial"/>
                <w:lang w:bidi="en-US"/>
              </w:rPr>
              <w:t>Chair</w:t>
            </w:r>
          </w:p>
        </w:tc>
      </w:tr>
    </w:tbl>
    <w:p w14:paraId="7058BBAA" w14:textId="103F3D0F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CCEEA07-F76C-4FC6-B862-79D0B718B0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2EA044-FEE8-46BE-A8EC-8BC8ECB5C2E9}"/>
    <w:embedBold r:id="rId3" w:fontKey="{3E1243CE-266E-4EED-950F-BCE6D41B5D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3A2B15B-524E-4162-A0D8-80D7B1734D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04C05F9-B542-437E-8DFB-EB5F1E53E7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F2F2325-EC7E-48D0-8DDD-47A3FE178099}"/>
    <w:embedBold r:id="rId7" w:fontKey="{80355BF3-22A1-413A-B9DA-F570EBFB2987}"/>
    <w:embedItalic r:id="rId8" w:fontKey="{2EA05741-B484-4BEC-BD70-5E7950ED7C4B}"/>
    <w:embedBoldItalic r:id="rId9" w:fontKey="{C5378EC0-8E6F-4DFC-9A8D-2544E597C0E6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59820060-5F4A-49B8-93AA-E827D4C48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2512BD51" w:rsidR="00DF754F" w:rsidRPr="00DF754F" w:rsidRDefault="004749B9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Green Board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21B3D"/>
    <w:multiLevelType w:val="hybridMultilevel"/>
    <w:tmpl w:val="B4B2B50C"/>
    <w:lvl w:ilvl="0" w:tplc="4036A3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8340B"/>
    <w:multiLevelType w:val="hybridMultilevel"/>
    <w:tmpl w:val="B17A1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C6E9D"/>
    <w:multiLevelType w:val="hybridMultilevel"/>
    <w:tmpl w:val="833AF112"/>
    <w:lvl w:ilvl="0" w:tplc="DD5241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22C2D"/>
    <w:multiLevelType w:val="hybridMultilevel"/>
    <w:tmpl w:val="B64AB5E6"/>
    <w:lvl w:ilvl="0" w:tplc="FC0C00B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80A5E"/>
    <w:multiLevelType w:val="hybridMultilevel"/>
    <w:tmpl w:val="DA4AC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758850">
    <w:abstractNumId w:val="6"/>
  </w:num>
  <w:num w:numId="2" w16cid:durableId="944773700">
    <w:abstractNumId w:val="1"/>
  </w:num>
  <w:num w:numId="3" w16cid:durableId="1663191938">
    <w:abstractNumId w:val="8"/>
  </w:num>
  <w:num w:numId="4" w16cid:durableId="646978922">
    <w:abstractNumId w:val="13"/>
  </w:num>
  <w:num w:numId="5" w16cid:durableId="222106834">
    <w:abstractNumId w:val="0"/>
  </w:num>
  <w:num w:numId="6" w16cid:durableId="371926273">
    <w:abstractNumId w:val="16"/>
  </w:num>
  <w:num w:numId="7" w16cid:durableId="795442909">
    <w:abstractNumId w:val="18"/>
  </w:num>
  <w:num w:numId="8" w16cid:durableId="1494490193">
    <w:abstractNumId w:val="12"/>
  </w:num>
  <w:num w:numId="9" w16cid:durableId="1566447499">
    <w:abstractNumId w:val="5"/>
  </w:num>
  <w:num w:numId="10" w16cid:durableId="870649000">
    <w:abstractNumId w:val="7"/>
  </w:num>
  <w:num w:numId="11" w16cid:durableId="2054228293">
    <w:abstractNumId w:val="17"/>
  </w:num>
  <w:num w:numId="12" w16cid:durableId="1879927527">
    <w:abstractNumId w:val="19"/>
  </w:num>
  <w:num w:numId="13" w16cid:durableId="1275594779">
    <w:abstractNumId w:val="3"/>
  </w:num>
  <w:num w:numId="14" w16cid:durableId="757482327">
    <w:abstractNumId w:val="17"/>
  </w:num>
  <w:num w:numId="15" w16cid:durableId="1376008667">
    <w:abstractNumId w:val="14"/>
  </w:num>
  <w:num w:numId="16" w16cid:durableId="1741949896">
    <w:abstractNumId w:val="15"/>
  </w:num>
  <w:num w:numId="17" w16cid:durableId="1733575031">
    <w:abstractNumId w:val="4"/>
  </w:num>
  <w:num w:numId="18" w16cid:durableId="202522140">
    <w:abstractNumId w:val="20"/>
  </w:num>
  <w:num w:numId="19" w16cid:durableId="1558667310">
    <w:abstractNumId w:val="11"/>
  </w:num>
  <w:num w:numId="20" w16cid:durableId="2135369525">
    <w:abstractNumId w:val="10"/>
  </w:num>
  <w:num w:numId="21" w16cid:durableId="1183593573">
    <w:abstractNumId w:val="9"/>
  </w:num>
  <w:num w:numId="22" w16cid:durableId="1995179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23A26"/>
    <w:rsid w:val="000435A3"/>
    <w:rsid w:val="00046F1E"/>
    <w:rsid w:val="0009089B"/>
    <w:rsid w:val="001101C3"/>
    <w:rsid w:val="001501B9"/>
    <w:rsid w:val="001576CE"/>
    <w:rsid w:val="001727E7"/>
    <w:rsid w:val="001E258D"/>
    <w:rsid w:val="00201C81"/>
    <w:rsid w:val="002358A6"/>
    <w:rsid w:val="0024161B"/>
    <w:rsid w:val="002B14A0"/>
    <w:rsid w:val="002E6BB8"/>
    <w:rsid w:val="00345C43"/>
    <w:rsid w:val="003B6FA1"/>
    <w:rsid w:val="003B7015"/>
    <w:rsid w:val="003E5324"/>
    <w:rsid w:val="003F037B"/>
    <w:rsid w:val="00410309"/>
    <w:rsid w:val="00420482"/>
    <w:rsid w:val="00426F5A"/>
    <w:rsid w:val="0047176A"/>
    <w:rsid w:val="004749B9"/>
    <w:rsid w:val="00477729"/>
    <w:rsid w:val="00484426"/>
    <w:rsid w:val="004907AF"/>
    <w:rsid w:val="004B525A"/>
    <w:rsid w:val="004D0936"/>
    <w:rsid w:val="00551851"/>
    <w:rsid w:val="00673D92"/>
    <w:rsid w:val="00680120"/>
    <w:rsid w:val="00687118"/>
    <w:rsid w:val="006916B2"/>
    <w:rsid w:val="006E1BFF"/>
    <w:rsid w:val="007F3190"/>
    <w:rsid w:val="008122CA"/>
    <w:rsid w:val="00821EA7"/>
    <w:rsid w:val="00863EA2"/>
    <w:rsid w:val="0089001A"/>
    <w:rsid w:val="008C1EFA"/>
    <w:rsid w:val="008D1865"/>
    <w:rsid w:val="00920EFE"/>
    <w:rsid w:val="009B00B4"/>
    <w:rsid w:val="009D217C"/>
    <w:rsid w:val="009E0036"/>
    <w:rsid w:val="00A13860"/>
    <w:rsid w:val="00A1529B"/>
    <w:rsid w:val="00A16F23"/>
    <w:rsid w:val="00AD1A69"/>
    <w:rsid w:val="00AE31BE"/>
    <w:rsid w:val="00AF0C16"/>
    <w:rsid w:val="00AF7425"/>
    <w:rsid w:val="00B1340E"/>
    <w:rsid w:val="00B9218C"/>
    <w:rsid w:val="00BC519C"/>
    <w:rsid w:val="00C47B58"/>
    <w:rsid w:val="00C82FB2"/>
    <w:rsid w:val="00D11CCB"/>
    <w:rsid w:val="00D700DB"/>
    <w:rsid w:val="00DF754F"/>
    <w:rsid w:val="00E55566"/>
    <w:rsid w:val="00EF29B6"/>
    <w:rsid w:val="00EF4CE9"/>
    <w:rsid w:val="00F00667"/>
    <w:rsid w:val="00F21BAB"/>
    <w:rsid w:val="00F46EE7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8C1EFA"/>
    <w:pPr>
      <w:numPr>
        <w:numId w:val="22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E00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Enquiries</cp:lastModifiedBy>
  <cp:revision>4</cp:revision>
  <cp:lastPrinted>2022-02-09T17:27:00Z</cp:lastPrinted>
  <dcterms:created xsi:type="dcterms:W3CDTF">2022-07-25T10:55:00Z</dcterms:created>
  <dcterms:modified xsi:type="dcterms:W3CDTF">2023-03-24T13:30:00Z</dcterms:modified>
</cp:coreProperties>
</file>