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07AA4E48" w:rsidR="003B6FA1" w:rsidRPr="00AD1A69" w:rsidRDefault="00BC6DFD" w:rsidP="00AD1A69">
      <w:pPr>
        <w:pStyle w:val="Heading1"/>
      </w:pPr>
      <w:r>
        <w:t>Practice Leadership Team (PLT)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03F09F78" w:rsidR="003B7015" w:rsidRPr="00BC6DFD" w:rsidRDefault="00AD1A69" w:rsidP="00AD1A69">
            <w:pPr>
              <w:rPr>
                <w:lang w:val="en-US" w:bidi="en-US"/>
              </w:rPr>
            </w:pPr>
            <w:r w:rsidRPr="00BC6DFD">
              <w:rPr>
                <w:lang w:val="en-US" w:bidi="en-US"/>
              </w:rPr>
              <w:t>1.0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23D8F9E" w:rsidR="003B7015" w:rsidRPr="00BC6DFD" w:rsidRDefault="00BC6DFD" w:rsidP="00AD1A69">
            <w:pPr>
              <w:rPr>
                <w:sz w:val="24"/>
              </w:rPr>
            </w:pPr>
            <w:r w:rsidRPr="00BC6DFD">
              <w:rPr>
                <w:sz w:val="24"/>
              </w:rPr>
              <w:t>Dixine Douis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2807F85E" w:rsidR="003B7015" w:rsidRPr="00BC6DFD" w:rsidRDefault="00121680" w:rsidP="00AD1A69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Pr="00121680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May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87E092D" w:rsidR="003B7015" w:rsidRPr="00BC6DFD" w:rsidRDefault="00121680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24</w:t>
            </w:r>
            <w:r w:rsidRPr="00121680">
              <w:rPr>
                <w:vertAlign w:val="superscript"/>
                <w:lang w:val="en-US" w:bidi="en-US"/>
              </w:rPr>
              <w:t>th</w:t>
            </w:r>
            <w:r>
              <w:rPr>
                <w:lang w:val="en-US" w:bidi="en-US"/>
              </w:rPr>
              <w:t xml:space="preserve"> March 2023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5972B1A7" w:rsidR="003B7015" w:rsidRPr="00BC6DFD" w:rsidRDefault="003D7368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29F924E" w:rsidR="003B7015" w:rsidRPr="00BC6DFD" w:rsidRDefault="00121680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4</w:t>
            </w:r>
            <w:r w:rsidRPr="00121680">
              <w:rPr>
                <w:vertAlign w:val="superscript"/>
                <w:lang w:val="en-US" w:bidi="en-US"/>
              </w:rPr>
              <w:t>th</w:t>
            </w:r>
            <w:r>
              <w:rPr>
                <w:lang w:val="en-US" w:bidi="en-US"/>
              </w:rPr>
              <w:t xml:space="preserve"> May 2025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084A8F0D" w14:textId="4985AA6D" w:rsidR="003D736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11634666" w:history="1">
        <w:r w:rsidR="003D7368" w:rsidRPr="00EF2DF8">
          <w:rPr>
            <w:rStyle w:val="Hyperlink"/>
            <w:noProof/>
          </w:rPr>
          <w:t>Purpose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_Toc111634666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3</w:t>
        </w:r>
        <w:r w:rsidR="003D7368">
          <w:rPr>
            <w:noProof/>
            <w:webHidden/>
          </w:rPr>
          <w:fldChar w:fldCharType="end"/>
        </w:r>
      </w:hyperlink>
    </w:p>
    <w:p w14:paraId="2F5EAA22" w14:textId="346B59FD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67" w:history="1">
        <w:r w:rsidR="003D7368" w:rsidRPr="00EF2DF8">
          <w:rPr>
            <w:rStyle w:val="Hyperlink"/>
            <w:noProof/>
          </w:rPr>
          <w:t>Responsibilities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_Toc111634667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3</w:t>
        </w:r>
        <w:r w:rsidR="003D7368">
          <w:rPr>
            <w:noProof/>
            <w:webHidden/>
          </w:rPr>
          <w:fldChar w:fldCharType="end"/>
        </w:r>
      </w:hyperlink>
    </w:p>
    <w:p w14:paraId="5DB1ADF8" w14:textId="709686DE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68" w:history="1">
        <w:r w:rsidR="003D7368" w:rsidRPr="00EF2DF8">
          <w:rPr>
            <w:rStyle w:val="Hyperlink"/>
            <w:noProof/>
          </w:rPr>
          <w:t>Co-owners Council Engagement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_Toc111634668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4</w:t>
        </w:r>
        <w:r w:rsidR="003D7368">
          <w:rPr>
            <w:noProof/>
            <w:webHidden/>
          </w:rPr>
          <w:fldChar w:fldCharType="end"/>
        </w:r>
      </w:hyperlink>
    </w:p>
    <w:p w14:paraId="046BF836" w14:textId="49E9B879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69" w:history="1">
        <w:r w:rsidR="003D7368" w:rsidRPr="00EF2DF8">
          <w:rPr>
            <w:rStyle w:val="Hyperlink"/>
            <w:noProof/>
          </w:rPr>
          <w:t>Membership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_Toc111634669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4</w:t>
        </w:r>
        <w:r w:rsidR="003D7368">
          <w:rPr>
            <w:noProof/>
            <w:webHidden/>
          </w:rPr>
          <w:fldChar w:fldCharType="end"/>
        </w:r>
      </w:hyperlink>
    </w:p>
    <w:p w14:paraId="3D1DDF6C" w14:textId="10B47660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70" w:history="1">
        <w:r w:rsidR="003D7368" w:rsidRPr="00EF2DF8">
          <w:rPr>
            <w:rStyle w:val="Hyperlink"/>
            <w:noProof/>
          </w:rPr>
          <w:t>Frequency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_Toc111634670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5</w:t>
        </w:r>
        <w:r w:rsidR="003D7368">
          <w:rPr>
            <w:noProof/>
            <w:webHidden/>
          </w:rPr>
          <w:fldChar w:fldCharType="end"/>
        </w:r>
      </w:hyperlink>
    </w:p>
    <w:p w14:paraId="3E1107BA" w14:textId="2AC6B972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71" w:history="1">
        <w:r w:rsidR="003D7368" w:rsidRPr="00EF2DF8">
          <w:rPr>
            <w:rStyle w:val="Hyperlink"/>
            <w:noProof/>
          </w:rPr>
          <w:t>Quoracy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_Toc111634671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5</w:t>
        </w:r>
        <w:r w:rsidR="003D7368">
          <w:rPr>
            <w:noProof/>
            <w:webHidden/>
          </w:rPr>
          <w:fldChar w:fldCharType="end"/>
        </w:r>
      </w:hyperlink>
    </w:p>
    <w:p w14:paraId="2E624E14" w14:textId="4E7A1107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72" w:history="1">
        <w:r w:rsidR="003D7368" w:rsidRPr="00EF2DF8">
          <w:rPr>
            <w:rStyle w:val="Hyperlink"/>
            <w:noProof/>
          </w:rPr>
          <w:t>Reporting and Accountability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_Toc111634672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5</w:t>
        </w:r>
        <w:r w:rsidR="003D7368">
          <w:rPr>
            <w:noProof/>
            <w:webHidden/>
          </w:rPr>
          <w:fldChar w:fldCharType="end"/>
        </w:r>
      </w:hyperlink>
    </w:p>
    <w:p w14:paraId="0C5A1123" w14:textId="797F35B9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73" w:history="1">
        <w:r w:rsidR="003D7368" w:rsidRPr="00EF2DF8">
          <w:rPr>
            <w:rStyle w:val="Hyperlink"/>
            <w:noProof/>
          </w:rPr>
          <w:t>Review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_Toc111634673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5</w:t>
        </w:r>
        <w:r w:rsidR="003D7368">
          <w:rPr>
            <w:noProof/>
            <w:webHidden/>
          </w:rPr>
          <w:fldChar w:fldCharType="end"/>
        </w:r>
      </w:hyperlink>
    </w:p>
    <w:p w14:paraId="76502435" w14:textId="70FA48E4" w:rsidR="003D7368" w:rsidRDefault="00121680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11634674" w:history="1">
        <w:r w:rsidR="003D7368" w:rsidRPr="00EF2DF8">
          <w:rPr>
            <w:rStyle w:val="Hyperlink"/>
            <w:noProof/>
          </w:rPr>
          <w:t>Agenda Template</w:t>
        </w:r>
        <w:r w:rsidR="003D7368">
          <w:rPr>
            <w:noProof/>
            <w:webHidden/>
          </w:rPr>
          <w:tab/>
        </w:r>
        <w:r w:rsidR="003D7368">
          <w:rPr>
            <w:noProof/>
            <w:webHidden/>
          </w:rPr>
          <w:fldChar w:fldCharType="begin"/>
        </w:r>
        <w:r w:rsidR="003D7368">
          <w:rPr>
            <w:noProof/>
            <w:webHidden/>
          </w:rPr>
          <w:instrText xml:space="preserve"> PAGEREF _Toc111634674 \h </w:instrText>
        </w:r>
        <w:r w:rsidR="003D7368">
          <w:rPr>
            <w:noProof/>
            <w:webHidden/>
          </w:rPr>
        </w:r>
        <w:r w:rsidR="003D7368">
          <w:rPr>
            <w:noProof/>
            <w:webHidden/>
          </w:rPr>
          <w:fldChar w:fldCharType="separate"/>
        </w:r>
        <w:r w:rsidR="003D7368">
          <w:rPr>
            <w:noProof/>
            <w:webHidden/>
          </w:rPr>
          <w:t>5</w:t>
        </w:r>
        <w:r w:rsidR="003D7368">
          <w:rPr>
            <w:noProof/>
            <w:webHidden/>
          </w:rPr>
          <w:fldChar w:fldCharType="end"/>
        </w:r>
      </w:hyperlink>
    </w:p>
    <w:p w14:paraId="475FFF73" w14:textId="7B8A03CE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Pr="00BC6DFD" w:rsidRDefault="003B6FA1" w:rsidP="003E5324">
      <w:pPr>
        <w:pStyle w:val="Heading2"/>
      </w:pPr>
      <w:bookmarkStart w:id="0" w:name="_Toc111634666"/>
      <w:r w:rsidRPr="00BC6DFD">
        <w:lastRenderedPageBreak/>
        <w:t>Purpose</w:t>
      </w:r>
      <w:bookmarkEnd w:id="0"/>
    </w:p>
    <w:p w14:paraId="37893572" w14:textId="662C28CB" w:rsidR="00426F5A" w:rsidRPr="00BC6DFD" w:rsidRDefault="00821EA7" w:rsidP="00426F5A">
      <w:pPr>
        <w:rPr>
          <w:rFonts w:cs="Arial"/>
        </w:rPr>
      </w:pPr>
      <w:r w:rsidRPr="00BC6DFD">
        <w:rPr>
          <w:rFonts w:cs="Arial"/>
        </w:rPr>
        <w:t>The</w:t>
      </w:r>
      <w:r w:rsidR="00BC6DFD" w:rsidRPr="00BC6DFD">
        <w:rPr>
          <w:rFonts w:cs="Arial"/>
        </w:rPr>
        <w:t xml:space="preserve"> Practice Leadership Board</w:t>
      </w:r>
      <w:r w:rsidRPr="00BC6DFD">
        <w:rPr>
          <w:rFonts w:cs="Arial"/>
        </w:rPr>
        <w:t xml:space="preserve"> will hold responsibility for the safe and effective delivery of</w:t>
      </w:r>
      <w:r w:rsidR="00BC6DFD" w:rsidRPr="00BC6DFD">
        <w:rPr>
          <w:rFonts w:cs="Arial"/>
        </w:rPr>
        <w:t xml:space="preserve"> services run from </w:t>
      </w:r>
      <w:r w:rsidR="00443557">
        <w:rPr>
          <w:rFonts w:cs="Arial"/>
        </w:rPr>
        <w:t>The Homeless Health Service</w:t>
      </w:r>
    </w:p>
    <w:p w14:paraId="480AC556" w14:textId="4725CF03" w:rsidR="003B6FA1" w:rsidRPr="00BC6DFD" w:rsidRDefault="2F1F3066" w:rsidP="00426F5A">
      <w:pPr>
        <w:rPr>
          <w:rFonts w:cs="Arial"/>
        </w:rPr>
      </w:pPr>
      <w:r w:rsidRPr="41378ECF">
        <w:rPr>
          <w:rFonts w:cs="Arial"/>
        </w:rPr>
        <w:t>The format of this meeting will be in the form</w:t>
      </w:r>
      <w:r w:rsidR="1D3CD3E2" w:rsidRPr="41378ECF">
        <w:rPr>
          <w:rFonts w:cs="Arial"/>
        </w:rPr>
        <w:t xml:space="preserve"> of </w:t>
      </w:r>
      <w:r w:rsidR="00443557">
        <w:rPr>
          <w:rFonts w:cs="Arial"/>
        </w:rPr>
        <w:t>a weekly</w:t>
      </w:r>
      <w:r w:rsidR="1D3CD3E2" w:rsidRPr="41378ECF">
        <w:rPr>
          <w:rFonts w:cs="Arial"/>
        </w:rPr>
        <w:t xml:space="preserve"> meeting, e</w:t>
      </w:r>
      <w:r w:rsidRPr="41378ECF">
        <w:rPr>
          <w:rFonts w:cs="Arial"/>
        </w:rPr>
        <w:t>nsuring time is adequately afforded to addressing risks, issues and celebrating successes.</w:t>
      </w:r>
    </w:p>
    <w:p w14:paraId="458F02BB" w14:textId="7F2178F0" w:rsidR="000435A3" w:rsidRPr="00BC6DFD" w:rsidRDefault="003B6FA1" w:rsidP="000435A3">
      <w:pPr>
        <w:pStyle w:val="Heading2"/>
      </w:pPr>
      <w:bookmarkStart w:id="1" w:name="_Toc111634667"/>
      <w:bookmarkStart w:id="2" w:name="_Toc370204401"/>
      <w:r w:rsidRPr="00BC6DFD">
        <w:t>Responsibilities</w:t>
      </w:r>
      <w:bookmarkEnd w:id="1"/>
    </w:p>
    <w:p w14:paraId="1A688ED6" w14:textId="418A9667" w:rsidR="000435A3" w:rsidRPr="00BC6DFD" w:rsidRDefault="003B6FA1" w:rsidP="000435A3">
      <w:pPr>
        <w:rPr>
          <w:rFonts w:cs="Arial"/>
        </w:rPr>
      </w:pPr>
      <w:r w:rsidRPr="00BC6DFD">
        <w:rPr>
          <w:rFonts w:cs="Arial"/>
        </w:rPr>
        <w:t xml:space="preserve">The </w:t>
      </w:r>
      <w:r w:rsidR="00BC6DFD" w:rsidRPr="00BC6DFD">
        <w:rPr>
          <w:rFonts w:cs="Arial"/>
        </w:rPr>
        <w:t>PLT</w:t>
      </w:r>
      <w:r w:rsidRPr="00BC6DFD">
        <w:rPr>
          <w:rFonts w:cs="Arial"/>
        </w:rPr>
        <w:t xml:space="preserve"> will hold responsibility and perform seven key functions:</w:t>
      </w:r>
    </w:p>
    <w:p w14:paraId="1FBF4A80" w14:textId="77777777" w:rsidR="004907AF" w:rsidRPr="00BC6DFD" w:rsidRDefault="004907AF" w:rsidP="004907AF">
      <w:pPr>
        <w:pStyle w:val="Heading3"/>
      </w:pPr>
      <w:r w:rsidRPr="00BC6DFD">
        <w:t>1.</w:t>
      </w:r>
      <w:r w:rsidRPr="00BC6DFD">
        <w:tab/>
        <w:t xml:space="preserve">Leadership </w:t>
      </w:r>
    </w:p>
    <w:p w14:paraId="5497135E" w14:textId="1251C750" w:rsidR="004907AF" w:rsidRPr="00BC6DFD" w:rsidRDefault="004907AF" w:rsidP="00BC6DFD">
      <w:pPr>
        <w:pStyle w:val="ListParagraph"/>
      </w:pPr>
      <w:r w:rsidRPr="00BC6DFD">
        <w:t xml:space="preserve">Provide leadership </w:t>
      </w:r>
      <w:r w:rsidR="00BC6DFD">
        <w:t>by discussing issues of concern and formulating clear action plans to bring about improvement.</w:t>
      </w:r>
    </w:p>
    <w:p w14:paraId="1A00B330" w14:textId="0D8A4393" w:rsidR="004907AF" w:rsidRPr="00BC6DFD" w:rsidRDefault="004907AF" w:rsidP="00BC6DFD">
      <w:pPr>
        <w:pStyle w:val="ListParagraph"/>
      </w:pPr>
      <w:r w:rsidRPr="00BC6DFD">
        <w:t xml:space="preserve">Provide clear communication </w:t>
      </w:r>
      <w:r w:rsidR="00DF754F" w:rsidRPr="00BC6DFD">
        <w:t xml:space="preserve">on the outcomes of </w:t>
      </w:r>
      <w:r w:rsidR="00BC6DFD" w:rsidRPr="00BC6DFD">
        <w:t>PLT</w:t>
      </w:r>
      <w:r w:rsidR="00D11CCB" w:rsidRPr="00BC6DFD">
        <w:t xml:space="preserve"> </w:t>
      </w:r>
      <w:r w:rsidRPr="00BC6DFD">
        <w:t>to senior management and all staff</w:t>
      </w:r>
      <w:r w:rsidR="00BC6DFD">
        <w:t xml:space="preserve"> as appropriate and necessary.</w:t>
      </w:r>
    </w:p>
    <w:p w14:paraId="1DD3DDF7" w14:textId="3FCB227C" w:rsidR="00BC6DFD" w:rsidRPr="00BC6DFD" w:rsidRDefault="1D3CD3E2" w:rsidP="00BC6DFD">
      <w:pPr>
        <w:pStyle w:val="ListParagraph"/>
      </w:pPr>
      <w:r>
        <w:t>Issues of concern to be fed up to the Practice Services Leadership Operational Board (PSLOB) for support and guidance, when and if necessary.</w:t>
      </w:r>
    </w:p>
    <w:p w14:paraId="55372023" w14:textId="153565CB" w:rsidR="004907AF" w:rsidRPr="00BC6DFD" w:rsidRDefault="4915743F" w:rsidP="00BC6DFD">
      <w:pPr>
        <w:pStyle w:val="ListParagraph"/>
      </w:pPr>
      <w:r>
        <w:t xml:space="preserve">Ensure and </w:t>
      </w:r>
      <w:r w:rsidR="32CD5738">
        <w:t xml:space="preserve">monitor compliance with business plans, service objectives, </w:t>
      </w:r>
      <w:r w:rsidR="1D3CD3E2">
        <w:t xml:space="preserve">KPIs (Key Performance Indicators), </w:t>
      </w:r>
      <w:r w:rsidR="32CD5738">
        <w:t>policies and procedures</w:t>
      </w:r>
    </w:p>
    <w:p w14:paraId="1AE7F45D" w14:textId="77777777" w:rsidR="004907AF" w:rsidRPr="00BC6DFD" w:rsidRDefault="004907AF" w:rsidP="004907AF">
      <w:pPr>
        <w:pStyle w:val="Heading3"/>
      </w:pPr>
      <w:r w:rsidRPr="00BC6DFD">
        <w:t>2.</w:t>
      </w:r>
      <w:r w:rsidRPr="00BC6DFD">
        <w:tab/>
        <w:t xml:space="preserve">Culture </w:t>
      </w:r>
    </w:p>
    <w:p w14:paraId="4F965CFD" w14:textId="4AB86A2B" w:rsidR="004907AF" w:rsidRPr="00BC6DFD" w:rsidRDefault="00D11CCB" w:rsidP="00BC6DFD">
      <w:pPr>
        <w:pStyle w:val="ListParagraph"/>
      </w:pPr>
      <w:r w:rsidRPr="00BC6DFD">
        <w:t>E</w:t>
      </w:r>
      <w:r w:rsidR="004907AF" w:rsidRPr="00BC6DFD">
        <w:t>nsur</w:t>
      </w:r>
      <w:r w:rsidRPr="00BC6DFD">
        <w:t xml:space="preserve">e </w:t>
      </w:r>
      <w:r w:rsidR="004907AF" w:rsidRPr="00BC6DFD">
        <w:t xml:space="preserve">the Board </w:t>
      </w:r>
      <w:r w:rsidR="00BC6DFD">
        <w:t xml:space="preserve">agenda, outcomes and leadership </w:t>
      </w:r>
      <w:r w:rsidR="004907AF" w:rsidRPr="00BC6DFD">
        <w:t>is consistent with th</w:t>
      </w:r>
      <w:r w:rsidR="00BC6DFD">
        <w:t>e</w:t>
      </w:r>
      <w:r w:rsidR="004907AF" w:rsidRPr="00BC6DFD">
        <w:t xml:space="preserve"> values </w:t>
      </w:r>
      <w:r w:rsidR="00BC6DFD">
        <w:t>of Brisdoc.</w:t>
      </w:r>
    </w:p>
    <w:p w14:paraId="5E32ECE6" w14:textId="04EF0A96" w:rsidR="004907AF" w:rsidRPr="00BC6DFD" w:rsidRDefault="004907AF" w:rsidP="00484426">
      <w:pPr>
        <w:pStyle w:val="Heading3"/>
      </w:pPr>
      <w:r w:rsidRPr="00BC6DFD">
        <w:t>3.</w:t>
      </w:r>
      <w:r w:rsidRPr="00BC6DFD">
        <w:tab/>
        <w:t xml:space="preserve">Strategy </w:t>
      </w:r>
    </w:p>
    <w:p w14:paraId="0FE6C16B" w14:textId="019811D9" w:rsidR="00BC6DFD" w:rsidRPr="00BC6DFD" w:rsidRDefault="1D3CD3E2" w:rsidP="00BC6DFD">
      <w:pPr>
        <w:pStyle w:val="ListParagraph"/>
      </w:pPr>
      <w:r>
        <w:t xml:space="preserve">Act as a decision-making </w:t>
      </w:r>
      <w:r w:rsidR="00296864">
        <w:t>body, stimulate</w:t>
      </w:r>
      <w:r>
        <w:t xml:space="preserve"> and consider new ideas and suggestions and ensure they are taken forward where appropriate.</w:t>
      </w:r>
    </w:p>
    <w:p w14:paraId="7C94DB1F" w14:textId="181EFC8E" w:rsidR="00BC6DFD" w:rsidRPr="00BC6DFD" w:rsidRDefault="00BC6DFD" w:rsidP="00BC6DFD">
      <w:pPr>
        <w:pStyle w:val="ListParagraph"/>
      </w:pPr>
      <w:r w:rsidRPr="00BC6DFD">
        <w:t xml:space="preserve">Discuss and make decisions about </w:t>
      </w:r>
      <w:r>
        <w:t xml:space="preserve">any current clinical / operational </w:t>
      </w:r>
      <w:r w:rsidRPr="00BC6DFD">
        <w:t>issues</w:t>
      </w:r>
      <w:r>
        <w:t xml:space="preserve"> and any </w:t>
      </w:r>
      <w:r w:rsidRPr="00BC6DFD">
        <w:t xml:space="preserve">policy </w:t>
      </w:r>
      <w:r>
        <w:t>improvement and changes that may be necessary. P</w:t>
      </w:r>
      <w:r w:rsidRPr="00BC6DFD">
        <w:t>repare action plans</w:t>
      </w:r>
      <w:r>
        <w:t xml:space="preserve"> to facilitate change.</w:t>
      </w:r>
    </w:p>
    <w:p w14:paraId="789C8513" w14:textId="21C51294" w:rsidR="00BC6DFD" w:rsidRPr="00BC6DFD" w:rsidRDefault="1D3CD3E2" w:rsidP="00BC6DFD">
      <w:pPr>
        <w:pStyle w:val="ListParagraph"/>
      </w:pPr>
      <w:r>
        <w:t>Review service level performance against key targets (QOF, CQC (Care Quality Commission), ES (Enhanced Services), PCN (Primary Care Network), other…) and initiate appropriate actions for improvements.</w:t>
      </w:r>
    </w:p>
    <w:p w14:paraId="4DD77925" w14:textId="07087C1D" w:rsidR="00BC6DFD" w:rsidRPr="00BC6DFD" w:rsidRDefault="00BC6DFD" w:rsidP="00BC6DFD">
      <w:pPr>
        <w:pStyle w:val="ListParagraph"/>
      </w:pPr>
      <w:r w:rsidRPr="00BC6DFD">
        <w:t>Discuss service risks in relation to service delivery and finance and formulate action plans for improvement</w:t>
      </w:r>
      <w:r>
        <w:t xml:space="preserve"> in liaison with senior leadership delegate.</w:t>
      </w:r>
    </w:p>
    <w:p w14:paraId="66A014BD" w14:textId="6F8CABBB" w:rsidR="00BC6DFD" w:rsidRPr="00BC6DFD" w:rsidRDefault="00BC6DFD" w:rsidP="00BC6DFD">
      <w:pPr>
        <w:pStyle w:val="ListParagraph"/>
      </w:pPr>
      <w:r w:rsidRPr="00BC6DFD">
        <w:t>Feedback to the wider PSLOB agenda areas for discussion and support.</w:t>
      </w:r>
    </w:p>
    <w:p w14:paraId="0E2F0C19" w14:textId="1FCB4D09" w:rsidR="00BC6DFD" w:rsidRPr="00BC6DFD" w:rsidRDefault="004907AF" w:rsidP="00BC6DFD">
      <w:pPr>
        <w:pStyle w:val="ListParagraph"/>
      </w:pPr>
      <w:r w:rsidRPr="00BC6DFD">
        <w:t xml:space="preserve">Ensure </w:t>
      </w:r>
      <w:r w:rsidR="00BC6DFD" w:rsidRPr="00BC6DFD">
        <w:t xml:space="preserve">all actions and changes </w:t>
      </w:r>
      <w:r w:rsidRPr="00BC6DFD">
        <w:t>are documented and clearly communicated</w:t>
      </w:r>
      <w:r w:rsidR="00BC6DFD">
        <w:t xml:space="preserve"> to wider practice team.</w:t>
      </w:r>
    </w:p>
    <w:p w14:paraId="34191285" w14:textId="6B8E19CF" w:rsidR="00BC6DFD" w:rsidRPr="00BC6DFD" w:rsidRDefault="00BC6DFD" w:rsidP="00BC6DFD">
      <w:pPr>
        <w:pStyle w:val="ListParagraph"/>
      </w:pPr>
      <w:r w:rsidRPr="00BC6DFD">
        <w:t>Monitor and discuss staff wellbeing and consider ways to improve staff morale</w:t>
      </w:r>
      <w:r>
        <w:t>.</w:t>
      </w:r>
    </w:p>
    <w:p w14:paraId="28408143" w14:textId="77777777" w:rsidR="00BC6DFD" w:rsidRPr="00BC6DFD" w:rsidRDefault="00BC6DFD" w:rsidP="00BC6DFD">
      <w:pPr>
        <w:ind w:left="720"/>
      </w:pPr>
    </w:p>
    <w:p w14:paraId="35B3D958" w14:textId="40E83B87" w:rsidR="004907AF" w:rsidRPr="00BC6DFD" w:rsidRDefault="004907AF" w:rsidP="00BC6DFD">
      <w:pPr>
        <w:pStyle w:val="Heading3"/>
      </w:pPr>
      <w:r w:rsidRPr="00BC6DFD">
        <w:t>4.</w:t>
      </w:r>
      <w:r w:rsidRPr="00BC6DFD">
        <w:tab/>
        <w:t xml:space="preserve">Governance </w:t>
      </w:r>
    </w:p>
    <w:p w14:paraId="01CEB1F9" w14:textId="25871C43" w:rsidR="00484426" w:rsidRPr="00BC6DFD" w:rsidRDefault="32CD5738" w:rsidP="00BC6DFD">
      <w:pPr>
        <w:pStyle w:val="ListParagraph"/>
      </w:pPr>
      <w:r>
        <w:t xml:space="preserve">Ensure compliance with the relevant statutory requirements, </w:t>
      </w:r>
      <w:r w:rsidR="1D3CD3E2">
        <w:t>i.e. CQC, PCN and</w:t>
      </w:r>
      <w:r>
        <w:t xml:space="preserve"> contractual obligations</w:t>
      </w:r>
    </w:p>
    <w:p w14:paraId="372AB01D" w14:textId="20667EA6" w:rsidR="004907AF" w:rsidRPr="00BC6DFD" w:rsidRDefault="32CD5738" w:rsidP="00BC6DFD">
      <w:pPr>
        <w:pStyle w:val="ListParagraph"/>
      </w:pPr>
      <w:r>
        <w:t xml:space="preserve">Ensure that the Service functions effectively, </w:t>
      </w:r>
      <w:r w:rsidR="1D3CD3E2">
        <w:t xml:space="preserve">efficiently, </w:t>
      </w:r>
      <w:r>
        <w:t xml:space="preserve">and economically. </w:t>
      </w:r>
    </w:p>
    <w:p w14:paraId="6F2392BD" w14:textId="6224DD86" w:rsidR="00BC6DFD" w:rsidRPr="00BC6DFD" w:rsidRDefault="003D7368" w:rsidP="00BC6DFD">
      <w:pPr>
        <w:pStyle w:val="ListParagraph"/>
      </w:pPr>
      <w:r>
        <w:lastRenderedPageBreak/>
        <w:t>Feedback</w:t>
      </w:r>
      <w:r w:rsidR="1D3CD3E2">
        <w:t xml:space="preserve"> concerns to PSLOB and Senior management delegate when they become apparent.</w:t>
      </w:r>
    </w:p>
    <w:p w14:paraId="200727E6" w14:textId="77777777" w:rsidR="004907AF" w:rsidRPr="00BC6DFD" w:rsidRDefault="004907AF" w:rsidP="00484426">
      <w:pPr>
        <w:pStyle w:val="Heading3"/>
      </w:pPr>
      <w:r w:rsidRPr="00BC6DFD">
        <w:t>5.</w:t>
      </w:r>
      <w:r w:rsidRPr="00BC6DFD">
        <w:tab/>
        <w:t xml:space="preserve">Quality </w:t>
      </w:r>
    </w:p>
    <w:p w14:paraId="2F39FBFB" w14:textId="41F1733F" w:rsidR="004907AF" w:rsidRPr="00BC6DFD" w:rsidRDefault="32CD5738" w:rsidP="00BC6DFD">
      <w:pPr>
        <w:pStyle w:val="ListParagraph"/>
      </w:pPr>
      <w:r>
        <w:t xml:space="preserve">To </w:t>
      </w:r>
      <w:r w:rsidR="6CEF304B">
        <w:t>e</w:t>
      </w:r>
      <w:r>
        <w:t xml:space="preserve">mbrace and deliver a continuous improvement approach, </w:t>
      </w:r>
      <w:r w:rsidR="6CEF304B">
        <w:t>e.g., in response to</w:t>
      </w:r>
      <w:r w:rsidR="00296864">
        <w:t xml:space="preserve"> </w:t>
      </w:r>
      <w:r>
        <w:t>need, incident or innovation.</w:t>
      </w:r>
    </w:p>
    <w:p w14:paraId="0E44826F" w14:textId="765801BD" w:rsidR="00BC6DFD" w:rsidRPr="00BC6DFD" w:rsidRDefault="00BC6DFD" w:rsidP="00BC6DFD">
      <w:pPr>
        <w:pStyle w:val="ListParagraph"/>
      </w:pPr>
      <w:r w:rsidRPr="00BC6DFD">
        <w:t>To ensure issues and service improvements are shared with the Senior Leadership associated with the service.</w:t>
      </w:r>
    </w:p>
    <w:p w14:paraId="2947B03D" w14:textId="43A2790C" w:rsidR="00BC6DFD" w:rsidRPr="00BC6DFD" w:rsidRDefault="00BC6DFD" w:rsidP="00BC6DFD">
      <w:pPr>
        <w:pStyle w:val="ListParagraph"/>
      </w:pPr>
      <w:r w:rsidRPr="00BC6DFD">
        <w:t>To report any shared learning opportunities with the PSLOB</w:t>
      </w:r>
    </w:p>
    <w:p w14:paraId="4B0A9547" w14:textId="5189B563" w:rsidR="00BC6DFD" w:rsidRPr="00BC6DFD" w:rsidRDefault="1D3CD3E2" w:rsidP="00BC6DFD">
      <w:pPr>
        <w:pStyle w:val="ListParagraph"/>
      </w:pPr>
      <w:r>
        <w:t>To review the risk register &amp; quality dashboard prior to the PSLOB</w:t>
      </w:r>
    </w:p>
    <w:p w14:paraId="22AE1CAC" w14:textId="77777777" w:rsidR="004907AF" w:rsidRPr="00BC6DFD" w:rsidRDefault="004907AF" w:rsidP="00484426">
      <w:pPr>
        <w:pStyle w:val="Heading3"/>
      </w:pPr>
      <w:r w:rsidRPr="00BC6DFD">
        <w:t>6.</w:t>
      </w:r>
      <w:r w:rsidRPr="00BC6DFD">
        <w:tab/>
        <w:t xml:space="preserve">Risk Management </w:t>
      </w:r>
    </w:p>
    <w:p w14:paraId="4E445A5B" w14:textId="5491B2E2" w:rsidR="00BC6DFD" w:rsidRPr="00BC6DFD" w:rsidRDefault="1D3CD3E2" w:rsidP="00BC6DFD">
      <w:pPr>
        <w:pStyle w:val="ListParagraph"/>
      </w:pPr>
      <w:r>
        <w:t>To discuss any risks identified by staff or leadership team, discuss, and formulate an action plan and feed into the corporate risk register.</w:t>
      </w:r>
    </w:p>
    <w:p w14:paraId="7F65F9D7" w14:textId="4D0F87BB" w:rsidR="004907AF" w:rsidRPr="00BC6DFD" w:rsidRDefault="004907AF" w:rsidP="00484426">
      <w:pPr>
        <w:pStyle w:val="Heading3"/>
      </w:pPr>
      <w:r w:rsidRPr="00BC6DFD">
        <w:t>7.</w:t>
      </w:r>
      <w:r w:rsidRPr="00BC6DFD">
        <w:tab/>
        <w:t xml:space="preserve">Communication </w:t>
      </w:r>
    </w:p>
    <w:p w14:paraId="67D6E11B" w14:textId="223F450C" w:rsidR="00BC6DFD" w:rsidRPr="00BC6DFD" w:rsidRDefault="00BC6DFD" w:rsidP="00BC6DFD">
      <w:pPr>
        <w:pStyle w:val="ListParagraph"/>
      </w:pPr>
      <w:r w:rsidRPr="00BC6DFD">
        <w:t xml:space="preserve">Ensure effective communication occurs between PLT, </w:t>
      </w:r>
      <w:r>
        <w:t xml:space="preserve">PSLOB, </w:t>
      </w:r>
      <w:r w:rsidRPr="00BC6DFD">
        <w:t>staff</w:t>
      </w:r>
      <w:r>
        <w:t xml:space="preserve">, </w:t>
      </w:r>
      <w:r w:rsidRPr="00BC6DFD">
        <w:t>patients</w:t>
      </w:r>
      <w:r>
        <w:t>, other Brisdoc boards</w:t>
      </w:r>
      <w:r w:rsidRPr="00BC6DFD">
        <w:t xml:space="preserve"> and wider PCN as necessary</w:t>
      </w:r>
      <w:r>
        <w:t xml:space="preserve"> and appropriate</w:t>
      </w:r>
      <w:r w:rsidRPr="00BC6DFD">
        <w:t>.</w:t>
      </w:r>
    </w:p>
    <w:p w14:paraId="696A3EDB" w14:textId="11611219" w:rsidR="00BC6DFD" w:rsidRPr="00BC6DFD" w:rsidRDefault="00BC6DFD" w:rsidP="00BC6DFD">
      <w:pPr>
        <w:pStyle w:val="ListParagraph"/>
      </w:pPr>
      <w:r w:rsidRPr="00BC6DFD">
        <w:t>Feed up to PSLOB for discussion at wider meeting any issues, concerns, service improvements, celebrations as necessary and appropriate.</w:t>
      </w:r>
    </w:p>
    <w:p w14:paraId="77BD533B" w14:textId="1CDDDB47" w:rsidR="002E6BB8" w:rsidRPr="008D1865" w:rsidRDefault="002E6BB8" w:rsidP="00AD1A69">
      <w:pPr>
        <w:pStyle w:val="Heading2"/>
      </w:pPr>
      <w:bookmarkStart w:id="3" w:name="_Toc111634668"/>
      <w:r w:rsidRPr="008D1865">
        <w:t xml:space="preserve">Co-owners Council </w:t>
      </w:r>
      <w:r w:rsidR="008D1865" w:rsidRPr="008D1865">
        <w:t>E</w:t>
      </w:r>
      <w:r w:rsidRPr="008D1865">
        <w:t>ngagement</w:t>
      </w:r>
      <w:bookmarkEnd w:id="3"/>
    </w:p>
    <w:p w14:paraId="2BBD1239" w14:textId="35F605A5" w:rsidR="008D1865" w:rsidRPr="00AD1A69" w:rsidRDefault="00AD1A69" w:rsidP="00AD1A69">
      <w:r w:rsidRPr="00AD1A69">
        <w:t xml:space="preserve">The </w:t>
      </w:r>
      <w:r w:rsidR="00BC6DFD">
        <w:t>PLT</w:t>
      </w:r>
      <w:r w:rsidRPr="00AD1A69">
        <w:t xml:space="preserve"> will </w:t>
      </w:r>
      <w:r w:rsidR="008D1865" w:rsidRPr="00AD1A69">
        <w:t>maintain</w:t>
      </w:r>
      <w:r w:rsidR="002E6BB8" w:rsidRPr="00AD1A69">
        <w:t xml:space="preserve"> a clear channel of communication </w:t>
      </w:r>
      <w:r w:rsidRPr="00AD1A69">
        <w:t>with</w:t>
      </w:r>
      <w:r w:rsidR="002E6BB8" w:rsidRPr="00AD1A69">
        <w:t xml:space="preserve"> the co-</w:t>
      </w:r>
      <w:r w:rsidRPr="00AD1A69">
        <w:t>owners’</w:t>
      </w:r>
      <w:r w:rsidR="002E6BB8" w:rsidRPr="00AD1A69">
        <w:t xml:space="preserve"> council, so that both parties are able to </w:t>
      </w:r>
      <w:r w:rsidR="008D1865" w:rsidRPr="00AD1A69">
        <w:t>share information</w:t>
      </w:r>
      <w:r w:rsidR="002E6BB8" w:rsidRPr="00AD1A69">
        <w:t xml:space="preserve"> and consult one another as appropriate</w:t>
      </w:r>
      <w:r w:rsidRPr="00AD1A69">
        <w:t xml:space="preserve">. This will </w:t>
      </w:r>
      <w:r w:rsidR="002E6BB8" w:rsidRPr="00AD1A69">
        <w:t>ensure that the co-owners</w:t>
      </w:r>
      <w:r w:rsidRPr="00AD1A69">
        <w:t>’</w:t>
      </w:r>
      <w:r w:rsidR="002E6BB8" w:rsidRPr="00AD1A69">
        <w:t xml:space="preserve"> council remains part of this group’s consciousness when making key decisi</w:t>
      </w:r>
      <w:r w:rsidR="008D1865" w:rsidRPr="00AD1A69">
        <w:t>ons</w:t>
      </w:r>
      <w:r w:rsidRPr="00AD1A69">
        <w:t>.</w:t>
      </w:r>
    </w:p>
    <w:p w14:paraId="383C657C" w14:textId="25FA1892" w:rsidR="000435A3" w:rsidRPr="00F80E44" w:rsidRDefault="003B6FA1" w:rsidP="000435A3">
      <w:pPr>
        <w:pStyle w:val="Heading2"/>
      </w:pPr>
      <w:bookmarkStart w:id="4" w:name="_Toc111634669"/>
      <w:r>
        <w:t>Membership</w:t>
      </w:r>
      <w:bookmarkEnd w:id="4"/>
    </w:p>
    <w:p w14:paraId="19CF97FD" w14:textId="7488762B" w:rsidR="003B6FA1" w:rsidRDefault="2F1F3066" w:rsidP="003B6FA1">
      <w:pPr>
        <w:rPr>
          <w:rFonts w:cs="Arial"/>
        </w:rPr>
      </w:pPr>
      <w:r w:rsidRPr="41378ECF">
        <w:rPr>
          <w:rFonts w:cs="Arial"/>
        </w:rPr>
        <w:t>The membership of the Board will be comprised of:</w:t>
      </w:r>
    </w:p>
    <w:p w14:paraId="51B4F089" w14:textId="1763B09F" w:rsidR="00BC6DFD" w:rsidRDefault="1D3CD3E2" w:rsidP="00BC6DFD">
      <w:pPr>
        <w:pStyle w:val="ListParagraph"/>
      </w:pPr>
      <w:r>
        <w:t xml:space="preserve">GP Lead </w:t>
      </w:r>
    </w:p>
    <w:p w14:paraId="6A1A40B1" w14:textId="667B7D6B" w:rsidR="00BC6DFD" w:rsidRDefault="1D3CD3E2" w:rsidP="00BC6DFD">
      <w:pPr>
        <w:pStyle w:val="ListParagraph"/>
      </w:pPr>
      <w:r>
        <w:t xml:space="preserve">Nurse Lead </w:t>
      </w:r>
    </w:p>
    <w:p w14:paraId="751F1431" w14:textId="3F1E8075" w:rsidR="00BC6DFD" w:rsidRDefault="1D3CD3E2" w:rsidP="00BC6DFD">
      <w:pPr>
        <w:pStyle w:val="ListParagraph"/>
      </w:pPr>
      <w:r>
        <w:t>Practice Manager</w:t>
      </w:r>
    </w:p>
    <w:p w14:paraId="04C3E4F8" w14:textId="3AF495A1" w:rsidR="00BC6DFD" w:rsidRDefault="00443557" w:rsidP="00BC6DFD">
      <w:pPr>
        <w:pStyle w:val="ListParagraph"/>
      </w:pPr>
      <w:r>
        <w:t>CHART</w:t>
      </w:r>
      <w:r w:rsidR="1D3CD3E2">
        <w:t xml:space="preserve"> Manager</w:t>
      </w:r>
    </w:p>
    <w:p w14:paraId="14902F11" w14:textId="6CDE696E" w:rsidR="00BC6DFD" w:rsidRDefault="00BC6DFD" w:rsidP="00BC6DFD">
      <w:pPr>
        <w:pStyle w:val="ListParagraph"/>
      </w:pPr>
      <w:r>
        <w:t>Senior Leadership delegate (</w:t>
      </w:r>
      <w:r w:rsidR="003D7368">
        <w:t>Deputy Medical Director – Practice Service and Director of Nursing, AHPs and Governance</w:t>
      </w:r>
      <w:r>
        <w:t>)</w:t>
      </w:r>
    </w:p>
    <w:p w14:paraId="2B7F813F" w14:textId="77777777" w:rsidR="003D7368" w:rsidRPr="003B6FA1" w:rsidRDefault="003D7368" w:rsidP="003D7368">
      <w:pPr>
        <w:pStyle w:val="ListParagraph"/>
        <w:numPr>
          <w:ilvl w:val="0"/>
          <w:numId w:val="0"/>
        </w:numPr>
        <w:ind w:left="720"/>
      </w:pPr>
    </w:p>
    <w:p w14:paraId="59B6D564" w14:textId="3920536D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AD1A69">
        <w:rPr>
          <w:rFonts w:cstheme="minorHAnsi"/>
        </w:rPr>
        <w:t>This includes a representative of the co-owners’ council if required or is requested by the council.</w:t>
      </w:r>
    </w:p>
    <w:p w14:paraId="435B3D2C" w14:textId="6ED12C22" w:rsidR="009D217C" w:rsidRPr="00F80E44" w:rsidRDefault="009D217C" w:rsidP="009D217C">
      <w:pPr>
        <w:pStyle w:val="Heading2"/>
      </w:pPr>
      <w:bookmarkStart w:id="5" w:name="_Toc111634670"/>
      <w:r>
        <w:t>Frequency</w:t>
      </w:r>
      <w:bookmarkEnd w:id="5"/>
    </w:p>
    <w:p w14:paraId="253ED587" w14:textId="14243BAB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will meet on a </w:t>
      </w:r>
      <w:r w:rsidR="00443557">
        <w:rPr>
          <w:rFonts w:cs="Arial"/>
        </w:rPr>
        <w:t>weekly</w:t>
      </w:r>
      <w:r w:rsidRPr="00AD1A69"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6" w:name="_Toc111634671"/>
      <w:r>
        <w:t>Quoracy</w:t>
      </w:r>
      <w:bookmarkEnd w:id="6"/>
    </w:p>
    <w:p w14:paraId="6ADA1132" w14:textId="4AD28860" w:rsidR="00BC6DFD" w:rsidRPr="00AD1A69" w:rsidRDefault="00C47B58" w:rsidP="00C47B58">
      <w:r w:rsidRPr="00AD1A69">
        <w:t xml:space="preserve">A minimum of </w:t>
      </w:r>
      <w:r w:rsidR="00BC6DFD">
        <w:t>three</w:t>
      </w:r>
      <w:r w:rsidRPr="00AD1A69">
        <w:t xml:space="preserve"> members</w:t>
      </w:r>
      <w:r w:rsidR="00BC6DFD">
        <w:t xml:space="preserve"> </w:t>
      </w:r>
      <w:r w:rsidRPr="00AD1A69">
        <w:t>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7" w:name="_Toc111634672"/>
      <w:r>
        <w:t>Reporting and Accountability</w:t>
      </w:r>
      <w:bookmarkEnd w:id="7"/>
    </w:p>
    <w:p w14:paraId="02697E96" w14:textId="6C807632" w:rsidR="009D217C" w:rsidRPr="00AD1A69" w:rsidRDefault="004907AF" w:rsidP="00C47B58">
      <w:pPr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 is accountable to the </w:t>
      </w:r>
      <w:r w:rsidR="003D7368">
        <w:rPr>
          <w:rFonts w:cs="Arial"/>
        </w:rPr>
        <w:t>SLT/BBM</w:t>
      </w:r>
      <w:r w:rsidRPr="00AD1A69">
        <w:rPr>
          <w:rFonts w:cs="Arial"/>
        </w:rPr>
        <w:t>. The Chair will</w:t>
      </w:r>
      <w:r w:rsidR="003D7368">
        <w:rPr>
          <w:rFonts w:cs="Arial"/>
        </w:rPr>
        <w:t xml:space="preserve"> also</w:t>
      </w:r>
      <w:r w:rsidRPr="00AD1A69">
        <w:rPr>
          <w:rFonts w:cs="Arial"/>
        </w:rPr>
        <w:t xml:space="preserve"> report to the </w:t>
      </w:r>
      <w:r w:rsidR="00BC6DFD">
        <w:rPr>
          <w:rFonts w:cs="Arial"/>
        </w:rPr>
        <w:t>PSLOB</w:t>
      </w:r>
      <w:r w:rsidRPr="00AD1A69">
        <w:rPr>
          <w:rFonts w:cs="Arial"/>
        </w:rPr>
        <w:t xml:space="preserve"> on the activity and outputs of the </w:t>
      </w:r>
      <w:r w:rsidR="00BC6DFD">
        <w:rPr>
          <w:rFonts w:cs="Arial"/>
        </w:rPr>
        <w:t>PLT</w:t>
      </w:r>
      <w:r w:rsidRPr="00AD1A69">
        <w:rPr>
          <w:rFonts w:cs="Arial"/>
        </w:rPr>
        <w:t xml:space="preserve">, providing assurance on </w:t>
      </w:r>
      <w:r w:rsidRPr="00BC6DFD">
        <w:rPr>
          <w:rFonts w:cs="Arial"/>
        </w:rPr>
        <w:t>service performance and safety.</w:t>
      </w:r>
    </w:p>
    <w:p w14:paraId="60DC4B8C" w14:textId="14F18469" w:rsidR="004907AF" w:rsidRDefault="004907AF" w:rsidP="004907AF">
      <w:pPr>
        <w:pStyle w:val="Heading2"/>
      </w:pPr>
      <w:bookmarkStart w:id="8" w:name="_Toc111634673"/>
      <w:r>
        <w:t>Review</w:t>
      </w:r>
      <w:bookmarkEnd w:id="8"/>
    </w:p>
    <w:p w14:paraId="7E4B28D3" w14:textId="548777C7" w:rsidR="004907AF" w:rsidRDefault="004907AF" w:rsidP="004907AF">
      <w:r>
        <w:t xml:space="preserve">The TOR for the </w:t>
      </w:r>
      <w:r w:rsidR="00BC6DFD">
        <w:t>PLT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78536F5" w:rsidR="00426F5A" w:rsidRPr="00BC6DFD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V1</w:t>
            </w:r>
            <w:r w:rsidR="00D11CCB" w:rsidRPr="00BC6DFD">
              <w:rPr>
                <w:rFonts w:cs="Arial"/>
                <w:lang w:bidi="en-US"/>
              </w:rPr>
              <w:t>.0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0904EB6E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0</w:t>
            </w:r>
            <w:r w:rsidR="00443557">
              <w:rPr>
                <w:rFonts w:cs="Arial"/>
                <w:lang w:bidi="en-US"/>
              </w:rPr>
              <w:t>9</w:t>
            </w:r>
            <w:r w:rsidRPr="00BC6DFD">
              <w:rPr>
                <w:rFonts w:cs="Arial"/>
                <w:lang w:bidi="en-US"/>
              </w:rPr>
              <w:t>/05/2022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74887CC2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Dixine Douis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A6EF4BA" w:rsidR="00426F5A" w:rsidRPr="00BC6DFD" w:rsidRDefault="00BC6DFD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First design</w:t>
            </w:r>
          </w:p>
        </w:tc>
      </w:tr>
      <w:tr w:rsidR="00D11CCB" w:rsidRPr="00F80E44" w14:paraId="39ED8510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470D" w14:textId="1F1117BF" w:rsidR="00D11CCB" w:rsidRPr="00AD1A69" w:rsidRDefault="00D11CC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69A1" w14:textId="72AE2D69" w:rsidR="00D11CCB" w:rsidRPr="00AD1A69" w:rsidRDefault="00D11CC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3042" w14:textId="7AADA55F" w:rsidR="00D11CCB" w:rsidRPr="00AD1A69" w:rsidRDefault="00D11CC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4E08" w14:textId="6C0AF032" w:rsidR="00D11CCB" w:rsidRPr="00AD1A69" w:rsidRDefault="00D11CCB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63EA871C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665B9EDE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4A382120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6DC8C4F0" w:rsidR="00426F5A" w:rsidRPr="00AD1A69" w:rsidRDefault="00426F5A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9" w:name="_Toc111634674"/>
      <w:r>
        <w:t>Agenda Template</w:t>
      </w:r>
      <w:bookmarkEnd w:id="9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E67B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3D5B" w14:textId="285B708F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Apologies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D6C1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2D0A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4D730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1E55" w14:textId="77777777" w:rsidR="001E258D" w:rsidRPr="00BC6DFD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62D36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3D7E" w14:textId="5949985C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Various - topics added by leadership team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0F28D" w14:textId="35EA0A40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Team Lead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682E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6EE0" w14:textId="78B4C2D8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Performance against targets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49C2" w14:textId="0DA006D9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045B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EA15" w14:textId="3D5B6272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Finance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E4FE" w14:textId="1354ED3D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Practice manager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51DA5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F5E4" w14:textId="216B93F4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Staff 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C1973" w14:textId="441550B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  <w:tr w:rsidR="001E258D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95224" w14:textId="77777777" w:rsidR="001E258D" w:rsidRPr="00BC6DFD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0F5C" w14:textId="2657A251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25EC" w14:textId="1C96D4BE" w:rsidR="001E258D" w:rsidRPr="00BC6DFD" w:rsidRDefault="00BC6DFD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General</w:t>
            </w:r>
          </w:p>
        </w:tc>
      </w:tr>
    </w:tbl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3145BB-9703-4840-8B7D-AC575CD6DD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43D6F7-9A3D-4590-84D0-EAE635E30C3A}"/>
    <w:embedBold r:id="rId3" w:fontKey="{8277995E-5BCD-498B-B8E3-A32CB693F3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C437878-3F99-41F9-A44F-59F90563C4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88C343C-5F13-4179-9ED0-B3BEAC216B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3B61A0A-5CD0-4A47-B2E8-A6F12E1C942C}"/>
    <w:embedBold r:id="rId7" w:fontKey="{96828533-0558-4B67-B42C-A25312399276}"/>
    <w:embedItalic r:id="rId8" w:fontKey="{00B586E4-7BA5-4627-89E5-5632C7514CC3}"/>
    <w:embedBoldItalic r:id="rId9" w:fontKey="{080CFFC8-919E-4028-AE3C-B7670E69AAB8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82C191B4-ED7C-414D-B34A-E9BBAE23DC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5382F27B" w:rsidR="00DF754F" w:rsidRPr="00DF754F" w:rsidRDefault="00BC6DF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Practice Leadership Board (PLT)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00424183" textId="1070277244" start="31" length="2" invalidationStart="31" invalidationLength="2" id="4JRQ4EUk"/>
    <int:ParagraphRange paragraphId="30323193" textId="629611587" start="60" length="4" invalidationStart="60" invalidationLength="4" id="uQ2QAj6V"/>
    <int:ParagraphRange paragraphId="1258984775" textId="1367979363" start="14" length="4" invalidationStart="14" invalidationLength="4" id="44AG0vj3"/>
    <int:WordHash hashCode="Ziu9f76FldyxcM" id="OkudviYw"/>
    <int:WordHash hashCode="ONqlUURKhvBEdn" id="U8cNt1VD"/>
    <int:ParagraphRange paragraphId="1370812553" textId="28273467" start="3" length="4" invalidationStart="3" invalidationLength="4" id="fpFeNtXU"/>
    <int:WordHash hashCode="tmNhejaSKuYvw3" id="rJrXOOyT"/>
    <int:WordHash hashCode="ZDIJgfsGhdbKgU" id="gJ3Ve0KA"/>
    <int:WordHash hashCode="Mtpn3UCpPGKmiy" id="a1VhK2NW"/>
    <int:WordHash hashCode="VKqztrnQUrqfZL" id="kspDEPLS"/>
    <int:WordHash hashCode="VRd/LyDcPFdCnc" id="ctyjlVKi"/>
    <int:WordHash hashCode="JibIfdJeHqt1ig" id="m4Z5NgrC"/>
    <int:WordHash hashCode="sjaxnnPvIemuyN" id="oKdP5DP4"/>
    <int:WordHash hashCode="NkPdJ9i9g1wpGP" id="GP2Q1qya"/>
    <int:WordHash hashCode="YqqI4Vi4b11W3T" id="Q3S5PwV1"/>
    <int:ParagraphRange paragraphId="1864602301" textId="1238630867" start="0" length="9" invalidationStart="0" invalidationLength="9" id="odBtvGTR"/>
  </int:Manifest>
  <int:Observations>
    <int:Content id="4JRQ4EUk">
      <int:Rejection type="LegacyProofing"/>
    </int:Content>
    <int:Content id="uQ2QAj6V">
      <int:Rejection type="LegacyProofing"/>
    </int:Content>
    <int:Content id="44AG0vj3">
      <int:Rejection type="LegacyProofing"/>
    </int:Content>
    <int:Content id="OkudviYw">
      <int:Rejection type="LegacyProofing"/>
    </int:Content>
    <int:Content id="U8cNt1VD">
      <int:Rejection type="LegacyProofing"/>
    </int:Content>
    <int:Content id="fpFeNtXU">
      <int:Rejection type="LegacyProofing"/>
    </int:Content>
    <int:Content id="rJrXOOyT">
      <int:Rejection type="AugLoop_Acronyms_AcronymsCritique"/>
    </int:Content>
    <int:Content id="gJ3Ve0KA">
      <int:Rejection type="AugLoop_Acronyms_AcronymsCritique"/>
    </int:Content>
    <int:Content id="a1VhK2NW">
      <int:Rejection type="AugLoop_Acronyms_AcronymsCritique"/>
    </int:Content>
    <int:Content id="kspDEPLS">
      <int:Rejection type="AugLoop_Text_Critique"/>
    </int:Content>
    <int:Content id="ctyjlVKi">
      <int:Rejection type="AugLoop_Text_Critique"/>
    </int:Content>
    <int:Content id="m4Z5NgrC">
      <int:Rejection type="AugLoop_Text_Critique"/>
    </int:Content>
    <int:Content id="oKdP5DP4">
      <int:Rejection type="AugLoop_Text_Critique"/>
    </int:Content>
    <int:Content id="GP2Q1qya">
      <int:Rejection type="AugLoop_Text_Critique"/>
    </int:Content>
    <int:Content id="Q3S5PwV1">
      <int:Rejection type="AugLoop_Text_Critique"/>
    </int:Content>
    <int:Content id="odBtvGT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98E"/>
    <w:multiLevelType w:val="hybridMultilevel"/>
    <w:tmpl w:val="D4BE38E0"/>
    <w:lvl w:ilvl="0" w:tplc="5AAE5A8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047555">
    <w:abstractNumId w:val="6"/>
  </w:num>
  <w:num w:numId="2" w16cid:durableId="178396834">
    <w:abstractNumId w:val="2"/>
  </w:num>
  <w:num w:numId="3" w16cid:durableId="1203051997">
    <w:abstractNumId w:val="8"/>
  </w:num>
  <w:num w:numId="4" w16cid:durableId="1062289092">
    <w:abstractNumId w:val="10"/>
  </w:num>
  <w:num w:numId="5" w16cid:durableId="237254342">
    <w:abstractNumId w:val="1"/>
  </w:num>
  <w:num w:numId="6" w16cid:durableId="1782188883">
    <w:abstractNumId w:val="13"/>
  </w:num>
  <w:num w:numId="7" w16cid:durableId="28921392">
    <w:abstractNumId w:val="15"/>
  </w:num>
  <w:num w:numId="8" w16cid:durableId="1300921299">
    <w:abstractNumId w:val="9"/>
  </w:num>
  <w:num w:numId="9" w16cid:durableId="21057687">
    <w:abstractNumId w:val="5"/>
  </w:num>
  <w:num w:numId="10" w16cid:durableId="10495616">
    <w:abstractNumId w:val="7"/>
  </w:num>
  <w:num w:numId="11" w16cid:durableId="1235314767">
    <w:abstractNumId w:val="14"/>
  </w:num>
  <w:num w:numId="12" w16cid:durableId="1122772126">
    <w:abstractNumId w:val="16"/>
  </w:num>
  <w:num w:numId="13" w16cid:durableId="2029672051">
    <w:abstractNumId w:val="3"/>
  </w:num>
  <w:num w:numId="14" w16cid:durableId="1015302069">
    <w:abstractNumId w:val="14"/>
  </w:num>
  <w:num w:numId="15" w16cid:durableId="680593946">
    <w:abstractNumId w:val="11"/>
  </w:num>
  <w:num w:numId="16" w16cid:durableId="570970166">
    <w:abstractNumId w:val="12"/>
  </w:num>
  <w:num w:numId="17" w16cid:durableId="1090349414">
    <w:abstractNumId w:val="4"/>
  </w:num>
  <w:num w:numId="18" w16cid:durableId="1483086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21680"/>
    <w:rsid w:val="001727E7"/>
    <w:rsid w:val="001C6F9C"/>
    <w:rsid w:val="001E258D"/>
    <w:rsid w:val="00201C81"/>
    <w:rsid w:val="002358A6"/>
    <w:rsid w:val="00296864"/>
    <w:rsid w:val="002B14A0"/>
    <w:rsid w:val="002E6BB8"/>
    <w:rsid w:val="0033700E"/>
    <w:rsid w:val="00345C43"/>
    <w:rsid w:val="003B6FA1"/>
    <w:rsid w:val="003B7015"/>
    <w:rsid w:val="003D7368"/>
    <w:rsid w:val="003E5324"/>
    <w:rsid w:val="003F037B"/>
    <w:rsid w:val="00410309"/>
    <w:rsid w:val="00420482"/>
    <w:rsid w:val="00426F5A"/>
    <w:rsid w:val="00443557"/>
    <w:rsid w:val="0047176A"/>
    <w:rsid w:val="00477729"/>
    <w:rsid w:val="00484426"/>
    <w:rsid w:val="004907AF"/>
    <w:rsid w:val="004B525A"/>
    <w:rsid w:val="004D0936"/>
    <w:rsid w:val="00551851"/>
    <w:rsid w:val="00673D92"/>
    <w:rsid w:val="00680120"/>
    <w:rsid w:val="00687118"/>
    <w:rsid w:val="006916B2"/>
    <w:rsid w:val="006E1BFF"/>
    <w:rsid w:val="008122CA"/>
    <w:rsid w:val="00821EA7"/>
    <w:rsid w:val="00863EA2"/>
    <w:rsid w:val="0089001A"/>
    <w:rsid w:val="008D1865"/>
    <w:rsid w:val="009B00B4"/>
    <w:rsid w:val="009D217C"/>
    <w:rsid w:val="00A13860"/>
    <w:rsid w:val="00A1529B"/>
    <w:rsid w:val="00AD1A69"/>
    <w:rsid w:val="00AF0C16"/>
    <w:rsid w:val="00B1340E"/>
    <w:rsid w:val="00B9218C"/>
    <w:rsid w:val="00BC6DFD"/>
    <w:rsid w:val="00C47B58"/>
    <w:rsid w:val="00D11CCB"/>
    <w:rsid w:val="00D700DB"/>
    <w:rsid w:val="00DF754F"/>
    <w:rsid w:val="00E55566"/>
    <w:rsid w:val="00EF29B6"/>
    <w:rsid w:val="00EF4CE9"/>
    <w:rsid w:val="00F00667"/>
    <w:rsid w:val="00F647F7"/>
    <w:rsid w:val="00F665AF"/>
    <w:rsid w:val="11CF8199"/>
    <w:rsid w:val="16A2F2BC"/>
    <w:rsid w:val="1D3CD3E2"/>
    <w:rsid w:val="23684D67"/>
    <w:rsid w:val="25F7E0BB"/>
    <w:rsid w:val="26E3B628"/>
    <w:rsid w:val="28E4E89C"/>
    <w:rsid w:val="292F817D"/>
    <w:rsid w:val="2F1F3066"/>
    <w:rsid w:val="32CD5738"/>
    <w:rsid w:val="34723424"/>
    <w:rsid w:val="41378ECF"/>
    <w:rsid w:val="47AEBDD9"/>
    <w:rsid w:val="4915743F"/>
    <w:rsid w:val="52F17080"/>
    <w:rsid w:val="6CEF304B"/>
    <w:rsid w:val="7350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BC6DFD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1C6F9C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c61680c19e93493e" Type="http://schemas.microsoft.com/office/2019/09/relationships/intelligence" Target="intelligenc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849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Enquiries</cp:lastModifiedBy>
  <cp:revision>4</cp:revision>
  <cp:lastPrinted>2022-02-09T17:27:00Z</cp:lastPrinted>
  <dcterms:created xsi:type="dcterms:W3CDTF">2022-08-17T12:14:00Z</dcterms:created>
  <dcterms:modified xsi:type="dcterms:W3CDTF">2023-03-24T16:01:00Z</dcterms:modified>
</cp:coreProperties>
</file>